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D6" w:rsidRPr="00BD30D0" w:rsidRDefault="00456618" w:rsidP="00F9030B">
      <w:pPr>
        <w:pBdr>
          <w:bottom w:val="single" w:sz="6" w:space="0" w:color="CCCCCC"/>
        </w:pBdr>
        <w:shd w:val="clear" w:color="auto" w:fill="FFFFFF"/>
        <w:tabs>
          <w:tab w:val="left" w:pos="432"/>
        </w:tabs>
        <w:spacing w:after="0" w:line="360" w:lineRule="auto"/>
        <w:jc w:val="center"/>
        <w:outlineLvl w:val="0"/>
        <w:rPr>
          <w:rFonts w:ascii="Times New Roman" w:eastAsia="Times New Roman" w:hAnsi="Times New Roman" w:cs="Times New Roman"/>
          <w:b/>
          <w:bCs/>
          <w:i/>
          <w:caps/>
          <w:noProof/>
          <w:color w:val="17365D" w:themeColor="text2" w:themeShade="BF"/>
          <w:kern w:val="36"/>
          <w:sz w:val="26"/>
          <w:szCs w:val="26"/>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10.25pt">
            <v:imagedata r:id="rId8" o:title="header"/>
          </v:shape>
        </w:pict>
      </w:r>
    </w:p>
    <w:p w:rsidR="00D6132D" w:rsidRDefault="00D6132D" w:rsidP="00F9030B">
      <w:pPr>
        <w:tabs>
          <w:tab w:val="left" w:pos="432"/>
        </w:tabs>
        <w:spacing w:after="0" w:line="360" w:lineRule="auto"/>
        <w:jc w:val="both"/>
        <w:rPr>
          <w:rFonts w:ascii="Times New Roman" w:hAnsi="Times New Roman" w:cs="Times New Roman"/>
          <w:noProof/>
          <w:color w:val="17365D" w:themeColor="text2" w:themeShade="BF"/>
          <w:sz w:val="26"/>
          <w:szCs w:val="26"/>
        </w:rPr>
      </w:pPr>
    </w:p>
    <w:p w:rsidR="00456618" w:rsidRPr="00456618" w:rsidRDefault="00456618" w:rsidP="00FF254A">
      <w:pPr>
        <w:jc w:val="center"/>
        <w:rPr>
          <w:rFonts w:ascii="Times New Roman" w:hAnsi="Times New Roman"/>
          <w:b/>
          <w:color w:val="1F497D" w:themeColor="text2"/>
          <w:sz w:val="44"/>
          <w:szCs w:val="44"/>
          <w:lang w:val="fr-FR"/>
        </w:rPr>
      </w:pPr>
      <w:r w:rsidRPr="00456618">
        <w:rPr>
          <w:rFonts w:ascii="Times New Roman" w:hAnsi="Times New Roman"/>
          <w:b/>
          <w:color w:val="1F497D" w:themeColor="text2"/>
          <w:sz w:val="44"/>
          <w:szCs w:val="44"/>
          <w:lang w:val="fr-FR"/>
        </w:rPr>
        <w:t>Tour du lịch Mùa xuân nước Úc</w:t>
      </w:r>
    </w:p>
    <w:p w:rsidR="00FF254A" w:rsidRPr="00456618" w:rsidRDefault="00FF254A" w:rsidP="00FF254A">
      <w:pPr>
        <w:jc w:val="center"/>
        <w:rPr>
          <w:rFonts w:ascii="Times New Roman" w:hAnsi="Times New Roman"/>
          <w:b/>
          <w:color w:val="548DD4" w:themeColor="text2" w:themeTint="99"/>
          <w:sz w:val="40"/>
          <w:szCs w:val="40"/>
          <w:lang w:val="fr-FR"/>
        </w:rPr>
      </w:pPr>
      <w:r w:rsidRPr="00456618">
        <w:rPr>
          <w:rFonts w:ascii="Times New Roman" w:hAnsi="Times New Roman"/>
          <w:b/>
          <w:color w:val="548DD4" w:themeColor="text2" w:themeTint="99"/>
          <w:sz w:val="40"/>
          <w:szCs w:val="40"/>
          <w:lang w:val="fr-FR"/>
        </w:rPr>
        <w:t xml:space="preserve"> </w:t>
      </w:r>
      <w:r w:rsidR="00456618" w:rsidRPr="00456618">
        <w:rPr>
          <w:rFonts w:ascii="Times New Roman" w:hAnsi="Times New Roman"/>
          <w:b/>
          <w:color w:val="548DD4" w:themeColor="text2" w:themeTint="99"/>
          <w:sz w:val="40"/>
          <w:szCs w:val="40"/>
          <w:lang w:val="fr-FR"/>
        </w:rPr>
        <w:t xml:space="preserve">Sydney- Canberra </w:t>
      </w:r>
      <w:r w:rsidR="00456618" w:rsidRPr="00456618">
        <w:rPr>
          <w:rFonts w:ascii="Times New Roman" w:hAnsi="Times New Roman"/>
          <w:b/>
          <w:color w:val="548DD4" w:themeColor="text2" w:themeTint="99"/>
          <w:sz w:val="40"/>
          <w:szCs w:val="40"/>
          <w:lang w:val="fr-FR"/>
        </w:rPr>
        <w:t>–</w:t>
      </w:r>
      <w:r w:rsidR="00456618" w:rsidRPr="00456618">
        <w:rPr>
          <w:rFonts w:ascii="Times New Roman" w:hAnsi="Times New Roman"/>
          <w:b/>
          <w:color w:val="548DD4" w:themeColor="text2" w:themeTint="99"/>
          <w:sz w:val="40"/>
          <w:szCs w:val="40"/>
          <w:lang w:val="fr-FR"/>
        </w:rPr>
        <w:t xml:space="preserve"> </w:t>
      </w:r>
      <w:r w:rsidR="00456618" w:rsidRPr="00456618">
        <w:rPr>
          <w:rFonts w:ascii="Times New Roman" w:hAnsi="Times New Roman"/>
          <w:b/>
          <w:color w:val="548DD4" w:themeColor="text2" w:themeTint="99"/>
          <w:sz w:val="40"/>
          <w:szCs w:val="40"/>
          <w:lang w:val="fr-FR"/>
        </w:rPr>
        <w:t xml:space="preserve">Biển Bondi - </w:t>
      </w:r>
      <w:r w:rsidR="00456618" w:rsidRPr="00456618">
        <w:rPr>
          <w:rFonts w:ascii="Times New Roman" w:hAnsi="Times New Roman"/>
          <w:b/>
          <w:color w:val="548DD4" w:themeColor="text2" w:themeTint="99"/>
          <w:sz w:val="40"/>
          <w:szCs w:val="40"/>
          <w:lang w:val="fr-FR"/>
        </w:rPr>
        <w:t>Lễ hội hoa Floriade</w:t>
      </w:r>
    </w:p>
    <w:p w:rsidR="00262B64" w:rsidRPr="00456618" w:rsidRDefault="00262B64" w:rsidP="00262B64">
      <w:pPr>
        <w:tabs>
          <w:tab w:val="left" w:pos="432"/>
        </w:tabs>
        <w:spacing w:after="0" w:line="360" w:lineRule="auto"/>
        <w:rPr>
          <w:rFonts w:ascii="Times New Roman" w:hAnsi="Times New Roman" w:cs="Times New Roman"/>
          <w:b/>
          <w:noProof/>
          <w:color w:val="17365D" w:themeColor="text2" w:themeShade="BF"/>
          <w:sz w:val="24"/>
          <w:szCs w:val="24"/>
          <w:lang w:val="fr-FR"/>
        </w:rPr>
      </w:pPr>
      <w:r w:rsidRPr="00456618">
        <w:rPr>
          <w:rFonts w:ascii="Times New Roman" w:hAnsi="Times New Roman" w:cs="Times New Roman"/>
          <w:b/>
          <w:noProof/>
          <w:color w:val="17365D" w:themeColor="text2" w:themeShade="BF"/>
          <w:sz w:val="24"/>
          <w:szCs w:val="24"/>
          <w:lang w:val="fr-FR"/>
        </w:rPr>
        <w:t>Thời gian: 5 ngày 4 đêm</w:t>
      </w:r>
    </w:p>
    <w:p w:rsidR="00262B64" w:rsidRDefault="00262B64" w:rsidP="00262B64">
      <w:pPr>
        <w:tabs>
          <w:tab w:val="left" w:pos="432"/>
        </w:tabs>
        <w:spacing w:after="0" w:line="360" w:lineRule="auto"/>
        <w:rPr>
          <w:rFonts w:ascii="Times New Roman" w:hAnsi="Times New Roman" w:cs="Times New Roman"/>
          <w:b/>
          <w:noProof/>
          <w:color w:val="17365D" w:themeColor="text2" w:themeShade="BF"/>
          <w:sz w:val="24"/>
          <w:szCs w:val="24"/>
        </w:rPr>
      </w:pPr>
      <w:r>
        <w:rPr>
          <w:rFonts w:ascii="Times New Roman" w:hAnsi="Times New Roman" w:cs="Times New Roman"/>
          <w:b/>
          <w:noProof/>
          <w:color w:val="17365D" w:themeColor="text2" w:themeShade="BF"/>
          <w:sz w:val="24"/>
          <w:szCs w:val="24"/>
        </w:rPr>
        <w:t>Khởi hành: Từ Hà Nội</w:t>
      </w:r>
    </w:p>
    <w:p w:rsidR="00456618" w:rsidRDefault="00F17D9A" w:rsidP="00456618">
      <w:pPr>
        <w:tabs>
          <w:tab w:val="left" w:pos="432"/>
        </w:tabs>
        <w:spacing w:after="0" w:line="360" w:lineRule="auto"/>
        <w:rPr>
          <w:rFonts w:ascii="Times New Roman" w:hAnsi="Times New Roman"/>
          <w:color w:val="17365D" w:themeColor="text2" w:themeShade="BF"/>
          <w:sz w:val="24"/>
          <w:szCs w:val="24"/>
        </w:rPr>
      </w:pPr>
      <w:r w:rsidRPr="00F17D9A">
        <w:rPr>
          <w:rFonts w:ascii="Times New Roman" w:hAnsi="Times New Roman"/>
          <w:b/>
          <w:color w:val="17365D" w:themeColor="text2" w:themeShade="BF"/>
          <w:sz w:val="24"/>
          <w:szCs w:val="24"/>
        </w:rPr>
        <w:t>Khởi hành: </w:t>
      </w:r>
      <w:r w:rsidR="00456618" w:rsidRPr="00456618">
        <w:rPr>
          <w:rFonts w:ascii="Times New Roman" w:hAnsi="Times New Roman"/>
          <w:b/>
          <w:color w:val="17365D" w:themeColor="text2" w:themeShade="BF"/>
          <w:sz w:val="24"/>
          <w:szCs w:val="24"/>
        </w:rPr>
        <w:t>15/11, 6/12/2019</w:t>
      </w:r>
      <w:r w:rsidR="00456618">
        <w:rPr>
          <w:rFonts w:ascii="Times New Roman" w:hAnsi="Times New Roman"/>
          <w:color w:val="17365D" w:themeColor="text2" w:themeShade="BF"/>
          <w:sz w:val="24"/>
          <w:szCs w:val="24"/>
        </w:rPr>
        <w:t xml:space="preserve"> </w:t>
      </w:r>
    </w:p>
    <w:p w:rsidR="00456618" w:rsidRPr="00456618" w:rsidRDefault="00456618" w:rsidP="00456618">
      <w:pPr>
        <w:tabs>
          <w:tab w:val="left" w:pos="432"/>
        </w:tabs>
        <w:spacing w:after="0" w:line="360" w:lineRule="auto"/>
        <w:rPr>
          <w:rFonts w:ascii="Times New Roman" w:hAnsi="Times New Roman"/>
          <w:color w:val="17365D" w:themeColor="text2" w:themeShade="BF"/>
          <w:sz w:val="24"/>
          <w:szCs w:val="24"/>
        </w:rPr>
      </w:pPr>
    </w:p>
    <w:p w:rsidR="00456618" w:rsidRPr="00456618" w:rsidRDefault="00456618" w:rsidP="00456618">
      <w:pPr>
        <w:shd w:val="clear" w:color="auto" w:fill="17365D" w:themeFill="text2" w:themeFillShade="BF"/>
        <w:rPr>
          <w:rFonts w:ascii="Times New Roman" w:hAnsi="Times New Roman" w:cs="Times New Roman"/>
          <w:sz w:val="24"/>
          <w:szCs w:val="24"/>
        </w:rPr>
      </w:pPr>
      <w:r w:rsidRPr="00456618">
        <w:rPr>
          <w:rFonts w:ascii="Times New Roman" w:hAnsi="Times New Roman" w:cs="Times New Roman"/>
          <w:b/>
          <w:color w:val="FFFFFF" w:themeColor="background1"/>
          <w:sz w:val="24"/>
          <w:szCs w:val="24"/>
        </w:rPr>
        <w:t>NGÀY 1 | TẬP TRUNG TẠI SÂN BAY - SYDNEY (Ăn trên máy bay</w:t>
      </w:r>
      <w:r w:rsidRPr="00456618">
        <w:rPr>
          <w:rFonts w:ascii="Times New Roman" w:hAnsi="Times New Roman" w:cs="Times New Roman"/>
          <w:sz w:val="24"/>
          <w:szCs w:val="24"/>
        </w:rPr>
        <w:t>)</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Quý khách tập trung tạ</w:t>
      </w:r>
      <w:r>
        <w:rPr>
          <w:rFonts w:ascii="Times New Roman" w:hAnsi="Times New Roman" w:cs="Times New Roman"/>
          <w:sz w:val="24"/>
          <w:szCs w:val="24"/>
        </w:rPr>
        <w:t>i sân bay, Trưởng đoàn</w:t>
      </w:r>
      <w:r w:rsidRPr="00456618">
        <w:rPr>
          <w:rFonts w:ascii="Times New Roman" w:hAnsi="Times New Roman" w:cs="Times New Roman"/>
          <w:sz w:val="24"/>
          <w:szCs w:val="24"/>
        </w:rPr>
        <w:t xml:space="preserve"> giúp quý khách làm thủ tục hàng không đáp chuyến bay đến Sydney. Quý khách </w:t>
      </w:r>
      <w:proofErr w:type="gramStart"/>
      <w:r w:rsidRPr="00456618">
        <w:rPr>
          <w:rFonts w:ascii="Times New Roman" w:hAnsi="Times New Roman" w:cs="Times New Roman"/>
          <w:sz w:val="24"/>
          <w:szCs w:val="24"/>
        </w:rPr>
        <w:t>ăn</w:t>
      </w:r>
      <w:proofErr w:type="gramEnd"/>
      <w:r w:rsidRPr="00456618">
        <w:rPr>
          <w:rFonts w:ascii="Times New Roman" w:hAnsi="Times New Roman" w:cs="Times New Roman"/>
          <w:sz w:val="24"/>
          <w:szCs w:val="24"/>
        </w:rPr>
        <w:t xml:space="preserve"> uống, nghỉ ngơi trên máy bay.</w:t>
      </w:r>
    </w:p>
    <w:p w:rsidR="00456618" w:rsidRPr="00456618" w:rsidRDefault="00456618" w:rsidP="00456618">
      <w:pPr>
        <w:shd w:val="clear" w:color="auto" w:fill="17365D" w:themeFill="text2" w:themeFillShade="BF"/>
        <w:rPr>
          <w:rFonts w:ascii="Times New Roman" w:hAnsi="Times New Roman" w:cs="Times New Roman"/>
          <w:b/>
          <w:color w:val="FFFFFF" w:themeColor="background1"/>
          <w:sz w:val="24"/>
          <w:szCs w:val="24"/>
        </w:rPr>
      </w:pPr>
      <w:r w:rsidRPr="00456618">
        <w:rPr>
          <w:rFonts w:ascii="Times New Roman" w:hAnsi="Times New Roman" w:cs="Times New Roman"/>
          <w:b/>
          <w:color w:val="FFFFFF" w:themeColor="background1"/>
          <w:sz w:val="24"/>
          <w:szCs w:val="24"/>
        </w:rPr>
        <w:t>NGÀY 2 | SYDNEY – CITY TOUR (Ăn trưa, tối)</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Đế</w:t>
      </w:r>
      <w:r>
        <w:rPr>
          <w:rFonts w:ascii="Times New Roman" w:hAnsi="Times New Roman" w:cs="Times New Roman"/>
          <w:sz w:val="24"/>
          <w:szCs w:val="24"/>
        </w:rPr>
        <w:t xml:space="preserve">n Sydney, </w:t>
      </w:r>
      <w:proofErr w:type="gramStart"/>
      <w:r>
        <w:rPr>
          <w:rFonts w:ascii="Times New Roman" w:hAnsi="Times New Roman" w:cs="Times New Roman"/>
          <w:sz w:val="24"/>
          <w:szCs w:val="24"/>
        </w:rPr>
        <w:t>xe</w:t>
      </w:r>
      <w:proofErr w:type="gramEnd"/>
      <w:r>
        <w:rPr>
          <w:rFonts w:ascii="Times New Roman" w:hAnsi="Times New Roman" w:cs="Times New Roman"/>
          <w:sz w:val="24"/>
          <w:szCs w:val="24"/>
        </w:rPr>
        <w:t xml:space="preserve"> và HDV địa phương </w:t>
      </w:r>
      <w:r w:rsidRPr="00456618">
        <w:rPr>
          <w:rFonts w:ascii="Times New Roman" w:hAnsi="Times New Roman" w:cs="Times New Roman"/>
          <w:sz w:val="24"/>
          <w:szCs w:val="24"/>
        </w:rPr>
        <w:t>đưa đoàn đi dùng cơm tại nhà hàng, sau đó khởi hành tham quan:</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b/>
          <w:sz w:val="24"/>
          <w:szCs w:val="24"/>
        </w:rPr>
        <w:t>Ghế ngồi Bà Macquaries</w:t>
      </w:r>
      <w:r w:rsidRPr="00456618">
        <w:rPr>
          <w:rFonts w:ascii="Times New Roman" w:hAnsi="Times New Roman" w:cs="Times New Roman"/>
          <w:sz w:val="24"/>
          <w:szCs w:val="24"/>
        </w:rPr>
        <w:t> nơi du khách có thể lưu lại những hình ảnh đẹp nhất về thành phố biển Sydney.</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Chụp ảnh lưu niệm tại </w:t>
      </w:r>
      <w:r w:rsidRPr="00456618">
        <w:rPr>
          <w:rFonts w:ascii="Times New Roman" w:hAnsi="Times New Roman" w:cs="Times New Roman"/>
          <w:b/>
          <w:sz w:val="24"/>
          <w:szCs w:val="24"/>
        </w:rPr>
        <w:t>Sydney Opera House</w:t>
      </w:r>
      <w:r w:rsidRPr="00456618">
        <w:rPr>
          <w:rFonts w:ascii="Times New Roman" w:hAnsi="Times New Roman" w:cs="Times New Roman"/>
          <w:sz w:val="24"/>
          <w:szCs w:val="24"/>
        </w:rPr>
        <w:t> với hình dáng đặc biệ</w:t>
      </w:r>
      <w:r>
        <w:rPr>
          <w:rFonts w:ascii="Times New Roman" w:hAnsi="Times New Roman" w:cs="Times New Roman"/>
          <w:sz w:val="24"/>
          <w:szCs w:val="24"/>
        </w:rPr>
        <w:t>t như</w:t>
      </w:r>
      <w:r w:rsidRPr="00456618">
        <w:rPr>
          <w:rFonts w:ascii="Times New Roman" w:hAnsi="Times New Roman" w:cs="Times New Roman"/>
          <w:sz w:val="24"/>
          <w:szCs w:val="24"/>
        </w:rPr>
        <w:t> những chiếc vỏ sò nằm chồng lên nhau. Đây là một trong những kỳ quan về kiến trúc nổi tiếng trên thế giới.</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b/>
          <w:sz w:val="24"/>
          <w:szCs w:val="24"/>
        </w:rPr>
        <w:t>Cầu cảng Sydney</w:t>
      </w:r>
      <w:r w:rsidRPr="00456618">
        <w:rPr>
          <w:rFonts w:ascii="Times New Roman" w:hAnsi="Times New Roman" w:cs="Times New Roman"/>
          <w:sz w:val="24"/>
          <w:szCs w:val="24"/>
        </w:rPr>
        <w:t> được đưa vào sử dụng từ năm 1932 với hình dáng như một chiếc móc áo bằng sắt khổng lồ.</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b/>
          <w:sz w:val="24"/>
          <w:szCs w:val="24"/>
        </w:rPr>
        <w:t>Darling Harbour</w:t>
      </w:r>
      <w:r w:rsidRPr="00456618">
        <w:rPr>
          <w:rFonts w:ascii="Times New Roman" w:hAnsi="Times New Roman" w:cs="Times New Roman"/>
          <w:sz w:val="24"/>
          <w:szCs w:val="24"/>
        </w:rPr>
        <w:t> – một cảng biển nhộn nhịp nơi có nhiều quán cà phê lãng mạn ngoài trời nổi tiếng ở Sydney.</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Quý khách dùng cơm chiều, về khách sạn nhận phòng nghỉ ngơi. Nghỉ đêm tại Sydney.</w:t>
      </w:r>
    </w:p>
    <w:p w:rsidR="00456618" w:rsidRPr="00456618" w:rsidRDefault="00456618" w:rsidP="00456618">
      <w:pPr>
        <w:shd w:val="clear" w:color="auto" w:fill="17365D" w:themeFill="text2" w:themeFillShade="BF"/>
        <w:rPr>
          <w:rFonts w:ascii="Times New Roman" w:hAnsi="Times New Roman" w:cs="Times New Roman"/>
          <w:b/>
          <w:color w:val="FFFFFF" w:themeColor="background1"/>
          <w:sz w:val="24"/>
          <w:szCs w:val="24"/>
        </w:rPr>
      </w:pPr>
      <w:r w:rsidRPr="00456618">
        <w:rPr>
          <w:rFonts w:ascii="Times New Roman" w:hAnsi="Times New Roman" w:cs="Times New Roman"/>
          <w:b/>
          <w:color w:val="FFFFFF" w:themeColor="background1"/>
          <w:sz w:val="24"/>
          <w:szCs w:val="24"/>
        </w:rPr>
        <w:t>NGÀY 3 | SYDNEY – THỦ ĐÔ CANBERRA (Ăn ba bữa)</w:t>
      </w:r>
    </w:p>
    <w:p w:rsid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lastRenderedPageBreak/>
        <w:t xml:space="preserve">Quý khách dùng điểm tâm tại khách sạn. Xe đưa đoàn khởi hành đi </w:t>
      </w:r>
      <w:r w:rsidRPr="00456618">
        <w:rPr>
          <w:rFonts w:ascii="Times New Roman" w:hAnsi="Times New Roman" w:cs="Times New Roman"/>
          <w:b/>
          <w:sz w:val="24"/>
          <w:szCs w:val="24"/>
        </w:rPr>
        <w:t>Canberra</w:t>
      </w:r>
      <w:r w:rsidRPr="00456618">
        <w:rPr>
          <w:rFonts w:ascii="Times New Roman" w:hAnsi="Times New Roman" w:cs="Times New Roman"/>
          <w:sz w:val="24"/>
          <w:szCs w:val="24"/>
        </w:rPr>
        <w:t xml:space="preserve"> – thủ đô của Úc từ năm 1908 – cách Sydney 280km và Melbourne 660km. Điều đặc biệt là Canberra được xây dựng dựa trên những yếu tố cơ bản của một thành phố vườn, chi phối bởi cây xanh, tôn trọng môi trường thiên nhiên và hạn chế các tòa nhà cao tầng. Đây cũng chính là lý do khiến Canberra còn được gọi với cái tên hết sức thú vị “thủ đô bụi rậm”. Đến thăm thành phố bụi rậm này, du khách sẽ có nhiều trải nghiệm thú vị cả về thiên nhiên, văn hóa lẫn con người trong cuộc sống hiện đại. </w:t>
      </w:r>
    </w:p>
    <w:p w:rsid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Tại thủ đô Canberra, đoàn tham quan:</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b/>
          <w:sz w:val="24"/>
          <w:szCs w:val="24"/>
        </w:rPr>
        <w:t>Toà nhà Quốc Hội Australia</w:t>
      </w:r>
      <w:r w:rsidRPr="00456618">
        <w:rPr>
          <w:rFonts w:ascii="Times New Roman" w:hAnsi="Times New Roman" w:cs="Times New Roman"/>
          <w:sz w:val="24"/>
          <w:szCs w:val="24"/>
        </w:rPr>
        <w:t>.</w:t>
      </w:r>
    </w:p>
    <w:p w:rsidR="00456618" w:rsidRDefault="00456618" w:rsidP="00456618">
      <w:pPr>
        <w:jc w:val="both"/>
        <w:rPr>
          <w:rFonts w:ascii="Times New Roman" w:hAnsi="Times New Roman" w:cs="Times New Roman"/>
          <w:sz w:val="24"/>
          <w:szCs w:val="24"/>
        </w:rPr>
      </w:pPr>
      <w:r w:rsidRPr="00456618">
        <w:rPr>
          <w:rFonts w:ascii="Times New Roman" w:hAnsi="Times New Roman" w:cs="Times New Roman"/>
          <w:b/>
          <w:sz w:val="24"/>
          <w:szCs w:val="24"/>
        </w:rPr>
        <w:t>Tháp phun nước thuyền Trưởng Cook</w:t>
      </w:r>
      <w:r w:rsidRPr="00456618">
        <w:rPr>
          <w:rFonts w:ascii="Times New Roman" w:hAnsi="Times New Roman" w:cs="Times New Roman"/>
          <w:sz w:val="24"/>
          <w:szCs w:val="24"/>
        </w:rPr>
        <w:t> được xây dựng kỷ niệm 200 năm Thuyền trưởng người Anh – J</w:t>
      </w:r>
      <w:r>
        <w:rPr>
          <w:rFonts w:ascii="Times New Roman" w:hAnsi="Times New Roman" w:cs="Times New Roman"/>
          <w:sz w:val="24"/>
          <w:szCs w:val="24"/>
        </w:rPr>
        <w:t>ames Cook khám phá ra Châu Úc. </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 xml:space="preserve">Sau đó, đoàn trở về </w:t>
      </w:r>
      <w:r>
        <w:rPr>
          <w:rFonts w:ascii="Times New Roman" w:hAnsi="Times New Roman" w:cs="Times New Roman"/>
          <w:sz w:val="24"/>
          <w:szCs w:val="24"/>
        </w:rPr>
        <w:t xml:space="preserve">thành phố </w:t>
      </w:r>
      <w:r w:rsidRPr="00456618">
        <w:rPr>
          <w:rFonts w:ascii="Times New Roman" w:hAnsi="Times New Roman" w:cs="Times New Roman"/>
          <w:sz w:val="24"/>
          <w:szCs w:val="24"/>
        </w:rPr>
        <w:t>Sydney, dùng bữa tối</w:t>
      </w:r>
      <w:r>
        <w:rPr>
          <w:rFonts w:ascii="Times New Roman" w:hAnsi="Times New Roman" w:cs="Times New Roman"/>
          <w:sz w:val="24"/>
          <w:szCs w:val="24"/>
        </w:rPr>
        <w:t xml:space="preserve"> tại nhà hàng địa phương</w:t>
      </w:r>
      <w:r w:rsidRPr="00456618">
        <w:rPr>
          <w:rFonts w:ascii="Times New Roman" w:hAnsi="Times New Roman" w:cs="Times New Roman"/>
          <w:sz w:val="24"/>
          <w:szCs w:val="24"/>
        </w:rPr>
        <w:t xml:space="preserve"> và về khách sạn nghỉ</w:t>
      </w:r>
      <w:r>
        <w:rPr>
          <w:rFonts w:ascii="Times New Roman" w:hAnsi="Times New Roman" w:cs="Times New Roman"/>
          <w:sz w:val="24"/>
          <w:szCs w:val="24"/>
        </w:rPr>
        <w:t xml:space="preserve"> ngơi.</w:t>
      </w:r>
    </w:p>
    <w:p w:rsidR="00456618" w:rsidRPr="00456618" w:rsidRDefault="00456618" w:rsidP="00456618">
      <w:pPr>
        <w:shd w:val="clear" w:color="auto" w:fill="17365D" w:themeFill="text2" w:themeFillShade="BF"/>
        <w:rPr>
          <w:rFonts w:ascii="Times New Roman" w:hAnsi="Times New Roman" w:cs="Times New Roman"/>
          <w:b/>
          <w:sz w:val="24"/>
          <w:szCs w:val="24"/>
        </w:rPr>
      </w:pPr>
      <w:r w:rsidRPr="00456618">
        <w:rPr>
          <w:rFonts w:ascii="Times New Roman" w:hAnsi="Times New Roman" w:cs="Times New Roman"/>
          <w:b/>
          <w:sz w:val="24"/>
          <w:szCs w:val="24"/>
        </w:rPr>
        <w:t>NGÀY 4 | TỰ DO KHÁM PHÁ THÀNH PHỐ SYDNEY (Ăn sáng)</w:t>
      </w:r>
    </w:p>
    <w:p w:rsid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Đoàn dùng điểm tâm tại khách sạn. Sau đó quý khách tự do tham quan khám phá thành phố Sydney với một số điểm tham quan nổi bật như: </w:t>
      </w:r>
      <w:r w:rsidRPr="00456618">
        <w:rPr>
          <w:rFonts w:ascii="Times New Roman" w:hAnsi="Times New Roman" w:cs="Times New Roman"/>
          <w:b/>
          <w:sz w:val="24"/>
          <w:szCs w:val="24"/>
        </w:rPr>
        <w:t>Bảo tàng Sáp Madame Tussauds</w:t>
      </w:r>
      <w:r w:rsidRPr="00456618">
        <w:rPr>
          <w:rFonts w:ascii="Times New Roman" w:hAnsi="Times New Roman" w:cs="Times New Roman"/>
          <w:sz w:val="24"/>
          <w:szCs w:val="24"/>
        </w:rPr>
        <w:t xml:space="preserve">, </w:t>
      </w:r>
      <w:r w:rsidRPr="00456618">
        <w:rPr>
          <w:rFonts w:ascii="Times New Roman" w:hAnsi="Times New Roman" w:cs="Times New Roman"/>
          <w:b/>
          <w:sz w:val="24"/>
          <w:szCs w:val="24"/>
        </w:rPr>
        <w:t>Sealife Aquarium, Sydney Tower Eye, Maritime Experiential Museum, Helicopter Ride</w:t>
      </w:r>
      <w:r w:rsidRPr="00456618">
        <w:rPr>
          <w:rFonts w:ascii="Times New Roman" w:hAnsi="Times New Roman" w:cs="Times New Roman"/>
          <w:sz w:val="24"/>
          <w:szCs w:val="24"/>
        </w:rPr>
        <w:t xml:space="preserve"> (tất cả chi phí tự túc). </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 xml:space="preserve">Quý khách tự do mua sắm tại các trung tâm thương mại lớn như </w:t>
      </w:r>
      <w:r w:rsidRPr="00456618">
        <w:rPr>
          <w:rFonts w:ascii="Times New Roman" w:hAnsi="Times New Roman" w:cs="Times New Roman"/>
          <w:b/>
          <w:sz w:val="24"/>
          <w:szCs w:val="24"/>
        </w:rPr>
        <w:t>Queen Victoria Building, Westfield, Myer, David Jones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456618">
        <w:rPr>
          <w:rFonts w:ascii="Times New Roman" w:hAnsi="Times New Roman" w:cs="Times New Roman"/>
          <w:sz w:val="24"/>
          <w:szCs w:val="24"/>
        </w:rPr>
        <w:t>Hoặc Quý khách có thể tự do thăm thân nhân ở Sydney. </w:t>
      </w:r>
    </w:p>
    <w:p w:rsidR="00456618" w:rsidRPr="00456618" w:rsidRDefault="00456618" w:rsidP="00456618">
      <w:pPr>
        <w:shd w:val="clear" w:color="auto" w:fill="17365D" w:themeFill="text2" w:themeFillShade="BF"/>
        <w:rPr>
          <w:rFonts w:ascii="Times New Roman" w:hAnsi="Times New Roman" w:cs="Times New Roman"/>
          <w:b/>
          <w:sz w:val="24"/>
          <w:szCs w:val="24"/>
        </w:rPr>
      </w:pPr>
      <w:r w:rsidRPr="00456618">
        <w:rPr>
          <w:rFonts w:ascii="Times New Roman" w:hAnsi="Times New Roman" w:cs="Times New Roman"/>
          <w:b/>
          <w:sz w:val="24"/>
          <w:szCs w:val="24"/>
        </w:rPr>
        <w:t>NGÀY 5 | SYDNEY - BÃI BIỂN BONDI - CHỢ CÁ SYDNEY - SHOPPING - RA SÂN BAY - TPHCM/HÀ NỘI (Ăn sáng, ăn trưa và ăn chiều tự túc)</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Quý khách dùng điểm tâm sáng tại khách sạn và khởi hành tham quan:</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b/>
          <w:sz w:val="24"/>
          <w:szCs w:val="24"/>
        </w:rPr>
        <w:t>Bãi Biển Bondi</w:t>
      </w:r>
      <w:r w:rsidRPr="00456618">
        <w:rPr>
          <w:rFonts w:ascii="Times New Roman" w:hAnsi="Times New Roman" w:cs="Times New Roman"/>
          <w:sz w:val="24"/>
          <w:szCs w:val="24"/>
        </w:rPr>
        <w:t xml:space="preserve"> - một trong những bãi biển nổi tiếng nhất của Úc và trên thế giới. </w:t>
      </w:r>
      <w:r w:rsidRPr="00456618">
        <w:rPr>
          <w:rFonts w:ascii="Times New Roman" w:hAnsi="Times New Roman" w:cs="Times New Roman"/>
          <w:b/>
          <w:sz w:val="24"/>
          <w:szCs w:val="24"/>
        </w:rPr>
        <w:t>Chợ cá Sydney</w:t>
      </w:r>
      <w:r w:rsidRPr="00456618">
        <w:rPr>
          <w:rFonts w:ascii="Times New Roman" w:hAnsi="Times New Roman" w:cs="Times New Roman"/>
          <w:sz w:val="24"/>
          <w:szCs w:val="24"/>
        </w:rPr>
        <w:t xml:space="preserve"> – nơi cung cấp những loại hải sản tươi ngon nhất thế giới. Đây là nơi có thể được xuất hiện trên các bưu ảnh, chương trình truyền hình và các bộ phim nhiều hơn bất cứ nơi nào khác ở Úc. Sau khi tham quan mua sắm quý khách thưởng thức ẩm thực phong phú tại chợ cá Sydney (chi phí tự túc).</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Sau đó, quý khách dạo chơi trong </w:t>
      </w:r>
      <w:r w:rsidRPr="00456618">
        <w:rPr>
          <w:rFonts w:ascii="Times New Roman" w:hAnsi="Times New Roman" w:cs="Times New Roman"/>
          <w:b/>
          <w:sz w:val="24"/>
          <w:szCs w:val="24"/>
        </w:rPr>
        <w:t>công viên Hyde Park</w:t>
      </w:r>
      <w:r w:rsidRPr="00456618">
        <w:rPr>
          <w:rFonts w:ascii="Times New Roman" w:hAnsi="Times New Roman" w:cs="Times New Roman"/>
          <w:sz w:val="24"/>
          <w:szCs w:val="24"/>
        </w:rPr>
        <w:t> một ốc đảo xanh lá cây tuyệt đẹp giữa lòng thành phố, là địa điểm nghỉ ngơi, thư giãn lý tưởng của người dân địa phương và du khách nước ngoài.</w:t>
      </w:r>
    </w:p>
    <w:p w:rsidR="00456618" w:rsidRPr="00456618" w:rsidRDefault="00456618" w:rsidP="00456618">
      <w:pPr>
        <w:jc w:val="both"/>
        <w:rPr>
          <w:rFonts w:ascii="Times New Roman" w:hAnsi="Times New Roman" w:cs="Times New Roman"/>
          <w:sz w:val="24"/>
          <w:szCs w:val="24"/>
        </w:rPr>
      </w:pPr>
      <w:r w:rsidRPr="00456618">
        <w:rPr>
          <w:rFonts w:ascii="Times New Roman" w:hAnsi="Times New Roman" w:cs="Times New Roman"/>
          <w:sz w:val="24"/>
          <w:szCs w:val="24"/>
        </w:rPr>
        <w:t xml:space="preserve">Quý khách tự do shopping cho đến giờ </w:t>
      </w:r>
      <w:proofErr w:type="gramStart"/>
      <w:r w:rsidRPr="00456618">
        <w:rPr>
          <w:rFonts w:ascii="Times New Roman" w:hAnsi="Times New Roman" w:cs="Times New Roman"/>
          <w:sz w:val="24"/>
          <w:szCs w:val="24"/>
        </w:rPr>
        <w:t>xe</w:t>
      </w:r>
      <w:proofErr w:type="gramEnd"/>
      <w:r w:rsidRPr="00456618">
        <w:rPr>
          <w:rFonts w:ascii="Times New Roman" w:hAnsi="Times New Roman" w:cs="Times New Roman"/>
          <w:sz w:val="24"/>
          <w:szCs w:val="24"/>
        </w:rPr>
        <w:t xml:space="preserve"> đưa đoàn ra sân bay đáp chuyến bay về Việt Nam. Quý khách tự túc </w:t>
      </w:r>
      <w:proofErr w:type="gramStart"/>
      <w:r w:rsidRPr="00456618">
        <w:rPr>
          <w:rFonts w:ascii="Times New Roman" w:hAnsi="Times New Roman" w:cs="Times New Roman"/>
          <w:sz w:val="24"/>
          <w:szCs w:val="24"/>
        </w:rPr>
        <w:t>ăn</w:t>
      </w:r>
      <w:proofErr w:type="gramEnd"/>
      <w:r w:rsidRPr="00456618">
        <w:rPr>
          <w:rFonts w:ascii="Times New Roman" w:hAnsi="Times New Roman" w:cs="Times New Roman"/>
          <w:sz w:val="24"/>
          <w:szCs w:val="24"/>
        </w:rPr>
        <w:t xml:space="preserve"> chiều tại sân bay. Đến sân bay, sau khi làm thủ tục nhập cảnh Việt Nam &amp; nhận lại hành lý cá nhân, Trưởng đoàn chia </w:t>
      </w:r>
      <w:proofErr w:type="gramStart"/>
      <w:r w:rsidRPr="00456618">
        <w:rPr>
          <w:rFonts w:ascii="Times New Roman" w:hAnsi="Times New Roman" w:cs="Times New Roman"/>
          <w:sz w:val="24"/>
          <w:szCs w:val="24"/>
        </w:rPr>
        <w:t>tay</w:t>
      </w:r>
      <w:proofErr w:type="gramEnd"/>
      <w:r w:rsidRPr="00456618">
        <w:rPr>
          <w:rFonts w:ascii="Times New Roman" w:hAnsi="Times New Roman" w:cs="Times New Roman"/>
          <w:sz w:val="24"/>
          <w:szCs w:val="24"/>
        </w:rPr>
        <w:t xml:space="preserve"> Quý khách. Kết thúc chuyến tham quan.</w:t>
      </w:r>
    </w:p>
    <w:p w:rsidR="00456618" w:rsidRDefault="00456618" w:rsidP="00456618">
      <w:pPr>
        <w:rPr>
          <w:rFonts w:ascii="Times New Roman" w:hAnsi="Times New Roman" w:cs="Times New Roman"/>
          <w:sz w:val="24"/>
          <w:szCs w:val="24"/>
        </w:rPr>
      </w:pPr>
    </w:p>
    <w:p w:rsidR="00456618" w:rsidRDefault="00456618" w:rsidP="00456618">
      <w:pPr>
        <w:rPr>
          <w:rFonts w:ascii="Times New Roman" w:hAnsi="Times New Roman" w:cs="Times New Roman"/>
          <w:sz w:val="24"/>
          <w:szCs w:val="24"/>
        </w:rPr>
      </w:pPr>
    </w:p>
    <w:p w:rsidR="00456618" w:rsidRPr="00456618" w:rsidRDefault="00456618" w:rsidP="00456618">
      <w:pPr>
        <w:rPr>
          <w:rFonts w:ascii="Times New Roman" w:hAnsi="Times New Roman" w:cs="Times New Roman"/>
          <w:sz w:val="24"/>
          <w:szCs w:val="24"/>
        </w:rPr>
      </w:pPr>
    </w:p>
    <w:p w:rsidR="00456618" w:rsidRPr="00456618" w:rsidRDefault="00456618" w:rsidP="00456618">
      <w:pPr>
        <w:shd w:val="clear" w:color="auto" w:fill="17365D" w:themeFill="text2" w:themeFillShade="BF"/>
        <w:jc w:val="center"/>
        <w:rPr>
          <w:rFonts w:ascii="Times New Roman" w:hAnsi="Times New Roman" w:cs="Times New Roman"/>
          <w:b/>
          <w:color w:val="FFFFFF" w:themeColor="background1"/>
          <w:sz w:val="32"/>
          <w:szCs w:val="32"/>
          <w:u w:val="single"/>
        </w:rPr>
      </w:pPr>
      <w:r w:rsidRPr="00456618">
        <w:rPr>
          <w:rFonts w:ascii="Times New Roman" w:hAnsi="Times New Roman" w:cs="Times New Roman"/>
          <w:b/>
          <w:color w:val="FFFFFF" w:themeColor="background1"/>
          <w:sz w:val="32"/>
          <w:szCs w:val="32"/>
          <w:u w:val="single"/>
        </w:rPr>
        <w:t>GIÁ TOUR BAO GỒ</w:t>
      </w:r>
      <w:r w:rsidRPr="00456618">
        <w:rPr>
          <w:rFonts w:ascii="Times New Roman" w:hAnsi="Times New Roman" w:cs="Times New Roman"/>
          <w:b/>
          <w:color w:val="FFFFFF" w:themeColor="background1"/>
          <w:sz w:val="32"/>
          <w:szCs w:val="32"/>
          <w:u w:val="single"/>
        </w:rPr>
        <w:t>M</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Vé máy bay chặng quốc tế - Jetstar Airways: Tp.HCM – Sydney – Tp.HCM (Hàng không Jetstar hành lý 20 kg/01 kiện, có phục vụ ăn trên máy bay chặng quốc tế, lưu ý quý khách nhớ đem theo áo ấm trên máy bay vì hàng không không phuc vụ phát mền).</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Vé máy bay khứ hồi nội địa: HAN – SGN – HAN.</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 xml:space="preserve">Thuế, phụ phí xăng dầu, phí </w:t>
      </w:r>
      <w:proofErr w:type="gramStart"/>
      <w:r w:rsidRPr="00456618">
        <w:rPr>
          <w:rFonts w:ascii="Times New Roman" w:hAnsi="Times New Roman" w:cs="Times New Roman"/>
          <w:sz w:val="24"/>
          <w:szCs w:val="24"/>
        </w:rPr>
        <w:t>an</w:t>
      </w:r>
      <w:proofErr w:type="gramEnd"/>
      <w:r w:rsidRPr="00456618">
        <w:rPr>
          <w:rFonts w:ascii="Times New Roman" w:hAnsi="Times New Roman" w:cs="Times New Roman"/>
          <w:sz w:val="24"/>
          <w:szCs w:val="24"/>
        </w:rPr>
        <w:t xml:space="preserve"> ninh, phí sân bay phi trường 2 nước. </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lang w:val="fr-FR"/>
        </w:rPr>
      </w:pPr>
      <w:r w:rsidRPr="00456618">
        <w:rPr>
          <w:rFonts w:ascii="Times New Roman" w:hAnsi="Times New Roman" w:cs="Times New Roman"/>
          <w:sz w:val="24"/>
          <w:szCs w:val="24"/>
          <w:lang w:val="fr-FR"/>
        </w:rPr>
        <w:t>Lệ phí visa, thư mời du lịch Úc.</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lang w:val="fr-FR"/>
        </w:rPr>
      </w:pPr>
      <w:r w:rsidRPr="00456618">
        <w:rPr>
          <w:rFonts w:ascii="Times New Roman" w:hAnsi="Times New Roman" w:cs="Times New Roman"/>
          <w:sz w:val="24"/>
          <w:szCs w:val="24"/>
          <w:lang w:val="fr-FR"/>
        </w:rPr>
        <w:t>Khách sạn 4 sao tiêu chuẩn phòng đôi. Trong trường hợp khách đi 1 mình (lẻ nữ hoặc lẻ nam) thì phòng ba sẽ được bố trí khi cần thiết. Hoặc khách đi lẻ (1 mình) phải đóng phụ thu phòng đơn nếu không có người khách lẻ khác ghép.</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lang w:val="fr-FR"/>
        </w:rPr>
      </w:pPr>
      <w:r w:rsidRPr="00456618">
        <w:rPr>
          <w:rFonts w:ascii="Times New Roman" w:hAnsi="Times New Roman" w:cs="Times New Roman"/>
          <w:sz w:val="24"/>
          <w:szCs w:val="24"/>
          <w:lang w:val="fr-FR"/>
        </w:rPr>
        <w:t>Hướng dẫn viên từ Việt Nam (kiêm trưởng đoàn) theo đoàn suốt tuyến (đoàn từ 10 khách trở lên)</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lang w:val="fr-FR"/>
        </w:rPr>
      </w:pPr>
      <w:r w:rsidRPr="00456618">
        <w:rPr>
          <w:rFonts w:ascii="Times New Roman" w:hAnsi="Times New Roman" w:cs="Times New Roman"/>
          <w:sz w:val="24"/>
          <w:szCs w:val="24"/>
          <w:lang w:val="fr-FR"/>
        </w:rPr>
        <w:t>Ăn uống, xe đưa đón, và phí tham quan theo chương trình</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 xml:space="preserve">Quà tặng </w:t>
      </w:r>
    </w:p>
    <w:p w:rsidR="00456618" w:rsidRPr="00456618" w:rsidRDefault="00456618" w:rsidP="00456618">
      <w:pPr>
        <w:numPr>
          <w:ilvl w:val="0"/>
          <w:numId w:val="35"/>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Bảo hiểm du lịch quốc tế.</w:t>
      </w:r>
    </w:p>
    <w:p w:rsidR="00456618" w:rsidRPr="00456618" w:rsidRDefault="00456618" w:rsidP="00061391">
      <w:pPr>
        <w:rPr>
          <w:rFonts w:ascii="Times New Roman" w:hAnsi="Times New Roman" w:cs="Times New Roman"/>
          <w:sz w:val="24"/>
          <w:szCs w:val="24"/>
        </w:rPr>
      </w:pPr>
    </w:p>
    <w:p w:rsidR="00456618" w:rsidRPr="00061391" w:rsidRDefault="00456618" w:rsidP="00061391">
      <w:pPr>
        <w:shd w:val="clear" w:color="auto" w:fill="17365D" w:themeFill="text2" w:themeFillShade="BF"/>
        <w:jc w:val="center"/>
        <w:rPr>
          <w:rFonts w:ascii="Times New Roman" w:hAnsi="Times New Roman" w:cs="Times New Roman"/>
          <w:b/>
          <w:color w:val="FFFFFF" w:themeColor="background1"/>
          <w:sz w:val="32"/>
          <w:szCs w:val="32"/>
          <w:u w:val="single"/>
        </w:rPr>
      </w:pPr>
      <w:r w:rsidRPr="00061391">
        <w:rPr>
          <w:rFonts w:ascii="Times New Roman" w:hAnsi="Times New Roman" w:cs="Times New Roman"/>
          <w:b/>
          <w:color w:val="FFFFFF" w:themeColor="background1"/>
          <w:sz w:val="32"/>
          <w:szCs w:val="32"/>
          <w:u w:val="single"/>
        </w:rPr>
        <w:t>GIÁ TOUR KHÔNG BAO GỒ</w:t>
      </w:r>
      <w:r w:rsidR="00061391" w:rsidRPr="00061391">
        <w:rPr>
          <w:rFonts w:ascii="Times New Roman" w:hAnsi="Times New Roman" w:cs="Times New Roman"/>
          <w:b/>
          <w:color w:val="FFFFFF" w:themeColor="background1"/>
          <w:sz w:val="32"/>
          <w:szCs w:val="32"/>
          <w:u w:val="single"/>
        </w:rPr>
        <w:t>M</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Hộ chiếu còn hạn trên sáu tháng.</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Chí phí cá nhân, hành lý quá cước và các chi phí phát sinh ngoài chương trình.</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Tiền tips cho hướng dẫn viên Việt Nam đi cùng đoàn suốt tuyến và tài xế tại Úc.</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Chi phí dời ngày, đổi hành trình (đổi chặng), nâng hạng vé máy bay.</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Chi phí khám sức khỏe theo yêu cầu của Lãnh sự quán &amp; phí mua bảo hiểm lẻ (đối với khách hàng từ 70 tuổi trở lên)</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Các chi phí không được đề cập trong mục bao gồm.</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Đối với khách đi lẻ và không có khách khác ghép phòng, quý khách sẽ phải chịu phụ phí phòng đơn.</w:t>
      </w:r>
    </w:p>
    <w:p w:rsidR="00456618" w:rsidRPr="00456618" w:rsidRDefault="00456618" w:rsidP="00061391">
      <w:pPr>
        <w:numPr>
          <w:ilvl w:val="0"/>
          <w:numId w:val="36"/>
        </w:numPr>
        <w:spacing w:after="0" w:line="240" w:lineRule="auto"/>
        <w:jc w:val="both"/>
        <w:rPr>
          <w:rFonts w:ascii="Times New Roman" w:hAnsi="Times New Roman" w:cs="Times New Roman"/>
          <w:sz w:val="24"/>
          <w:szCs w:val="24"/>
        </w:rPr>
      </w:pPr>
      <w:r w:rsidRPr="00456618">
        <w:rPr>
          <w:rFonts w:ascii="Times New Roman" w:hAnsi="Times New Roman" w:cs="Times New Roman"/>
          <w:sz w:val="24"/>
          <w:szCs w:val="24"/>
        </w:rPr>
        <w:t>Chi phí dời ngày, đổi chặng, nâng hạng vé máy bay.</w:t>
      </w:r>
    </w:p>
    <w:p w:rsidR="00456618" w:rsidRPr="00456618" w:rsidRDefault="00456618" w:rsidP="00061391">
      <w:pPr>
        <w:ind w:left="720"/>
        <w:jc w:val="both"/>
        <w:rPr>
          <w:rFonts w:ascii="Times New Roman" w:hAnsi="Times New Roman" w:cs="Times New Roman"/>
          <w:sz w:val="24"/>
          <w:szCs w:val="24"/>
        </w:rPr>
      </w:pPr>
    </w:p>
    <w:p w:rsidR="00456618" w:rsidRPr="00061391" w:rsidRDefault="00456618" w:rsidP="00061391">
      <w:pPr>
        <w:shd w:val="clear" w:color="auto" w:fill="17365D" w:themeFill="text2" w:themeFillShade="BF"/>
        <w:jc w:val="center"/>
        <w:rPr>
          <w:rFonts w:ascii="Times New Roman" w:hAnsi="Times New Roman" w:cs="Times New Roman"/>
          <w:b/>
          <w:sz w:val="24"/>
          <w:szCs w:val="24"/>
          <w:u w:val="single"/>
        </w:rPr>
      </w:pPr>
      <w:r w:rsidRPr="00061391">
        <w:rPr>
          <w:rFonts w:ascii="Times New Roman" w:hAnsi="Times New Roman" w:cs="Times New Roman"/>
          <w:b/>
          <w:sz w:val="24"/>
          <w:szCs w:val="24"/>
          <w:u w:val="single"/>
        </w:rPr>
        <w:t xml:space="preserve">GIÁ TOUR DÀNH CHO TRẺ EM: (tính </w:t>
      </w:r>
      <w:proofErr w:type="gramStart"/>
      <w:r w:rsidRPr="00061391">
        <w:rPr>
          <w:rFonts w:ascii="Times New Roman" w:hAnsi="Times New Roman" w:cs="Times New Roman"/>
          <w:b/>
          <w:sz w:val="24"/>
          <w:szCs w:val="24"/>
          <w:u w:val="single"/>
        </w:rPr>
        <w:t>theo</w:t>
      </w:r>
      <w:proofErr w:type="gramEnd"/>
      <w:r w:rsidRPr="00061391">
        <w:rPr>
          <w:rFonts w:ascii="Times New Roman" w:hAnsi="Times New Roman" w:cs="Times New Roman"/>
          <w:b/>
          <w:sz w:val="24"/>
          <w:szCs w:val="24"/>
          <w:u w:val="single"/>
        </w:rPr>
        <w:t xml:space="preserve"> ngày / tháng / năm sinh)</w:t>
      </w:r>
    </w:p>
    <w:p w:rsidR="00456618" w:rsidRPr="00456618" w:rsidRDefault="00456618" w:rsidP="00456618">
      <w:pPr>
        <w:rPr>
          <w:rFonts w:ascii="Times New Roman" w:hAnsi="Times New Roman" w:cs="Times New Roman"/>
          <w:sz w:val="24"/>
          <w:szCs w:val="24"/>
        </w:rPr>
      </w:pPr>
      <w:r w:rsidRPr="00456618">
        <w:rPr>
          <w:rFonts w:ascii="Times New Roman" w:hAnsi="Times New Roman" w:cs="Times New Roman"/>
          <w:sz w:val="24"/>
          <w:szCs w:val="24"/>
        </w:rPr>
        <w:t xml:space="preserve">Trẻ em từ 2 đến dưới 10 tuổi: 90% giá tour người lớn + 100% Tip (ngủ </w:t>
      </w:r>
      <w:proofErr w:type="gramStart"/>
      <w:r w:rsidRPr="00456618">
        <w:rPr>
          <w:rFonts w:ascii="Times New Roman" w:hAnsi="Times New Roman" w:cs="Times New Roman"/>
          <w:sz w:val="24"/>
          <w:szCs w:val="24"/>
        </w:rPr>
        <w:t>chung</w:t>
      </w:r>
      <w:proofErr w:type="gramEnd"/>
      <w:r w:rsidRPr="00456618">
        <w:rPr>
          <w:rFonts w:ascii="Times New Roman" w:hAnsi="Times New Roman" w:cs="Times New Roman"/>
          <w:sz w:val="24"/>
          <w:szCs w:val="24"/>
        </w:rPr>
        <w:t xml:space="preserve"> giường với bố mẹ)</w:t>
      </w:r>
    </w:p>
    <w:p w:rsidR="00456618" w:rsidRPr="00456618" w:rsidRDefault="00456618" w:rsidP="00456618">
      <w:pPr>
        <w:rPr>
          <w:rFonts w:ascii="Times New Roman" w:hAnsi="Times New Roman" w:cs="Times New Roman"/>
          <w:sz w:val="24"/>
          <w:szCs w:val="24"/>
        </w:rPr>
      </w:pPr>
      <w:r w:rsidRPr="00456618">
        <w:rPr>
          <w:rFonts w:ascii="Times New Roman" w:hAnsi="Times New Roman" w:cs="Times New Roman"/>
          <w:sz w:val="24"/>
          <w:szCs w:val="24"/>
        </w:rPr>
        <w:t xml:space="preserve">Trẻ em dưới 2 tuổi: 30% giá tour người lớn + 100% Tip (ngủ </w:t>
      </w:r>
      <w:proofErr w:type="gramStart"/>
      <w:r w:rsidRPr="00456618">
        <w:rPr>
          <w:rFonts w:ascii="Times New Roman" w:hAnsi="Times New Roman" w:cs="Times New Roman"/>
          <w:sz w:val="24"/>
          <w:szCs w:val="24"/>
        </w:rPr>
        <w:t>chung</w:t>
      </w:r>
      <w:proofErr w:type="gramEnd"/>
      <w:r w:rsidRPr="00456618">
        <w:rPr>
          <w:rFonts w:ascii="Times New Roman" w:hAnsi="Times New Roman" w:cs="Times New Roman"/>
          <w:sz w:val="24"/>
          <w:szCs w:val="24"/>
        </w:rPr>
        <w:t xml:space="preserve"> giường với bố mẹ)</w:t>
      </w:r>
    </w:p>
    <w:p w:rsidR="00456618" w:rsidRPr="00456618" w:rsidRDefault="00456618" w:rsidP="00456618">
      <w:pPr>
        <w:rPr>
          <w:rFonts w:ascii="Times New Roman" w:hAnsi="Times New Roman" w:cs="Times New Roman"/>
          <w:sz w:val="24"/>
          <w:szCs w:val="24"/>
        </w:rPr>
      </w:pPr>
      <w:r w:rsidRPr="00456618">
        <w:rPr>
          <w:rFonts w:ascii="Times New Roman" w:hAnsi="Times New Roman" w:cs="Times New Roman"/>
          <w:sz w:val="24"/>
          <w:szCs w:val="24"/>
        </w:rPr>
        <w:t xml:space="preserve">***Lưu ý: Trẻ em ngủ </w:t>
      </w:r>
      <w:proofErr w:type="gramStart"/>
      <w:r w:rsidRPr="00456618">
        <w:rPr>
          <w:rFonts w:ascii="Times New Roman" w:hAnsi="Times New Roman" w:cs="Times New Roman"/>
          <w:sz w:val="24"/>
          <w:szCs w:val="24"/>
        </w:rPr>
        <w:t>chung</w:t>
      </w:r>
      <w:proofErr w:type="gramEnd"/>
      <w:r w:rsidRPr="00456618">
        <w:rPr>
          <w:rFonts w:ascii="Times New Roman" w:hAnsi="Times New Roman" w:cs="Times New Roman"/>
          <w:sz w:val="24"/>
          <w:szCs w:val="24"/>
        </w:rPr>
        <w:t xml:space="preserve"> giường với bố mẹ. Mỗi gia đình chỉ được kèm 1 trẻ em, trẻ em thứ 2 đóng 100% để có tiêu chuẩn giường riêng.</w:t>
      </w:r>
    </w:p>
    <w:p w:rsidR="00456618" w:rsidRPr="00061391" w:rsidRDefault="00456618" w:rsidP="00061391">
      <w:pPr>
        <w:shd w:val="clear" w:color="auto" w:fill="17365D" w:themeFill="text2" w:themeFillShade="BF"/>
        <w:jc w:val="center"/>
        <w:rPr>
          <w:rFonts w:ascii="Times New Roman" w:hAnsi="Times New Roman" w:cs="Times New Roman"/>
          <w:b/>
          <w:color w:val="FFFFFF" w:themeColor="background1"/>
          <w:sz w:val="32"/>
          <w:szCs w:val="32"/>
          <w:u w:val="single"/>
        </w:rPr>
      </w:pPr>
      <w:r w:rsidRPr="00061391">
        <w:rPr>
          <w:rFonts w:ascii="Times New Roman" w:hAnsi="Times New Roman" w:cs="Times New Roman"/>
          <w:b/>
          <w:color w:val="FFFFFF" w:themeColor="background1"/>
          <w:sz w:val="32"/>
          <w:szCs w:val="32"/>
          <w:u w:val="single"/>
        </w:rPr>
        <w:t xml:space="preserve">QUY </w:t>
      </w:r>
      <w:r w:rsidR="00061391" w:rsidRPr="00061391">
        <w:rPr>
          <w:rFonts w:ascii="Times New Roman" w:hAnsi="Times New Roman" w:cs="Times New Roman"/>
          <w:b/>
          <w:color w:val="FFFFFF" w:themeColor="background1"/>
          <w:sz w:val="32"/>
          <w:szCs w:val="32"/>
          <w:u w:val="single"/>
        </w:rPr>
        <w:t>TRÌNH ĐĂNG KÝ TOUR</w:t>
      </w:r>
    </w:p>
    <w:p w:rsidR="00456618" w:rsidRPr="00456618" w:rsidRDefault="00456618" w:rsidP="00061391">
      <w:pPr>
        <w:jc w:val="both"/>
        <w:rPr>
          <w:rFonts w:ascii="Times New Roman" w:hAnsi="Times New Roman" w:cs="Times New Roman"/>
          <w:sz w:val="24"/>
          <w:szCs w:val="24"/>
        </w:rPr>
      </w:pPr>
      <w:r w:rsidRPr="00456618">
        <w:rPr>
          <w:rFonts w:ascii="Times New Roman" w:hAnsi="Times New Roman" w:cs="Times New Roman"/>
          <w:sz w:val="24"/>
          <w:szCs w:val="24"/>
        </w:rPr>
        <w:t xml:space="preserve">Quý khách vui lòng đem </w:t>
      </w:r>
      <w:proofErr w:type="gramStart"/>
      <w:r w:rsidRPr="00456618">
        <w:rPr>
          <w:rFonts w:ascii="Times New Roman" w:hAnsi="Times New Roman" w:cs="Times New Roman"/>
          <w:sz w:val="24"/>
          <w:szCs w:val="24"/>
        </w:rPr>
        <w:t>theo</w:t>
      </w:r>
      <w:proofErr w:type="gramEnd"/>
      <w:r w:rsidRPr="00456618">
        <w:rPr>
          <w:rFonts w:ascii="Times New Roman" w:hAnsi="Times New Roman" w:cs="Times New Roman"/>
          <w:sz w:val="24"/>
          <w:szCs w:val="24"/>
        </w:rPr>
        <w:t xml:space="preserve"> Passport (bản chính), và đóng cọc 50% tiền tour khi đăng ký tour (trước ngày khởi hành ít nhất 6 tuần)</w:t>
      </w:r>
    </w:p>
    <w:p w:rsidR="00456618" w:rsidRPr="00456618" w:rsidRDefault="00456618" w:rsidP="00061391">
      <w:pPr>
        <w:jc w:val="both"/>
        <w:rPr>
          <w:rFonts w:ascii="Times New Roman" w:hAnsi="Times New Roman" w:cs="Times New Roman"/>
          <w:sz w:val="24"/>
          <w:szCs w:val="24"/>
        </w:rPr>
      </w:pPr>
      <w:r w:rsidRPr="00456618">
        <w:rPr>
          <w:rFonts w:ascii="Times New Roman" w:hAnsi="Times New Roman" w:cs="Times New Roman"/>
          <w:sz w:val="24"/>
          <w:szCs w:val="24"/>
        </w:rPr>
        <w:t>Hoàn tất thanh toán tiền tour còn lại trước ngày khởi hành: 15 ngày làm việc </w:t>
      </w:r>
    </w:p>
    <w:p w:rsidR="00456618" w:rsidRPr="00456618" w:rsidRDefault="00456618" w:rsidP="00061391">
      <w:pPr>
        <w:jc w:val="both"/>
        <w:rPr>
          <w:rFonts w:ascii="Times New Roman" w:hAnsi="Times New Roman" w:cs="Times New Roman"/>
          <w:sz w:val="24"/>
          <w:szCs w:val="24"/>
        </w:rPr>
      </w:pPr>
      <w:r w:rsidRPr="00456618">
        <w:rPr>
          <w:rFonts w:ascii="Times New Roman" w:hAnsi="Times New Roman" w:cs="Times New Roman"/>
          <w:sz w:val="24"/>
          <w:szCs w:val="24"/>
        </w:rPr>
        <w:lastRenderedPageBreak/>
        <w:t>Khách hàng cung cấp hồ sơ xin visa trước ngày khởi hành ít nhất 06 tuần. </w:t>
      </w:r>
    </w:p>
    <w:p w:rsidR="00456618" w:rsidRPr="00456618" w:rsidRDefault="00456618" w:rsidP="00456618">
      <w:pPr>
        <w:rPr>
          <w:rFonts w:ascii="Times New Roman" w:hAnsi="Times New Roman" w:cs="Times New Roman"/>
          <w:sz w:val="24"/>
          <w:szCs w:val="24"/>
        </w:rPr>
      </w:pPr>
    </w:p>
    <w:p w:rsidR="00456618" w:rsidRPr="00061391" w:rsidRDefault="00456618" w:rsidP="00061391">
      <w:pPr>
        <w:shd w:val="clear" w:color="auto" w:fill="17365D" w:themeFill="text2" w:themeFillShade="BF"/>
        <w:jc w:val="center"/>
        <w:rPr>
          <w:rFonts w:ascii="Times New Roman" w:hAnsi="Times New Roman" w:cs="Times New Roman"/>
          <w:b/>
          <w:color w:val="FFFFFF" w:themeColor="background1"/>
          <w:sz w:val="32"/>
          <w:szCs w:val="32"/>
        </w:rPr>
      </w:pPr>
      <w:r w:rsidRPr="00061391">
        <w:rPr>
          <w:rFonts w:ascii="Times New Roman" w:hAnsi="Times New Roman" w:cs="Times New Roman"/>
          <w:b/>
          <w:color w:val="FFFFFF" w:themeColor="background1"/>
          <w:sz w:val="32"/>
          <w:szCs w:val="32"/>
        </w:rPr>
        <w:t>ĐIỀU KIỆN HUỶ</w:t>
      </w:r>
      <w:r w:rsidR="00061391" w:rsidRPr="00061391">
        <w:rPr>
          <w:rFonts w:ascii="Times New Roman" w:hAnsi="Times New Roman" w:cs="Times New Roman"/>
          <w:b/>
          <w:color w:val="FFFFFF" w:themeColor="background1"/>
          <w:sz w:val="32"/>
          <w:szCs w:val="32"/>
        </w:rPr>
        <w:t xml:space="preserve"> TOUR</w:t>
      </w:r>
    </w:p>
    <w:p w:rsidR="00456618" w:rsidRPr="00456618" w:rsidRDefault="00456618" w:rsidP="00061391">
      <w:pPr>
        <w:jc w:val="both"/>
        <w:rPr>
          <w:rFonts w:ascii="Times New Roman" w:hAnsi="Times New Roman" w:cs="Times New Roman"/>
          <w:sz w:val="24"/>
          <w:szCs w:val="24"/>
        </w:rPr>
      </w:pPr>
      <w:r w:rsidRPr="00456618">
        <w:rPr>
          <w:rFonts w:ascii="Times New Roman" w:hAnsi="Times New Roman" w:cs="Times New Roman"/>
          <w:sz w:val="24"/>
          <w:szCs w:val="24"/>
        </w:rPr>
        <w:t>Trước ngày khởi hành, trong trường hợp không thể tham dự được tour, Quý k</w:t>
      </w:r>
      <w:r w:rsidR="00061391">
        <w:rPr>
          <w:rFonts w:ascii="Times New Roman" w:hAnsi="Times New Roman" w:cs="Times New Roman"/>
          <w:sz w:val="24"/>
          <w:szCs w:val="24"/>
        </w:rPr>
        <w:t xml:space="preserve">hách vui lòng thông báo cho công ty </w:t>
      </w:r>
      <w:r w:rsidRPr="00456618">
        <w:rPr>
          <w:rFonts w:ascii="Times New Roman" w:hAnsi="Times New Roman" w:cs="Times New Roman"/>
          <w:sz w:val="24"/>
          <w:szCs w:val="24"/>
        </w:rPr>
        <w:t>và chịu phí hủy tour như sau: (Thời gian hủy tour được tính cho ngày làm việc, không tính thứ bảy, chủ nhật và các ngày Lễ Tết)</w:t>
      </w:r>
    </w:p>
    <w:p w:rsidR="00456618" w:rsidRPr="00456618" w:rsidRDefault="00456618" w:rsidP="00061391">
      <w:pPr>
        <w:jc w:val="both"/>
        <w:rPr>
          <w:rFonts w:ascii="Times New Roman" w:hAnsi="Times New Roman" w:cs="Times New Roman"/>
          <w:sz w:val="24"/>
          <w:szCs w:val="24"/>
        </w:rPr>
      </w:pPr>
      <w:r w:rsidRPr="00456618">
        <w:rPr>
          <w:rFonts w:ascii="Times New Roman" w:hAnsi="Times New Roman" w:cs="Times New Roman"/>
          <w:sz w:val="24"/>
          <w:szCs w:val="24"/>
        </w:rPr>
        <w:t>Việc huỷ bỏ tour/chuyển tour đi phải được Quý Khách thông báo bằng văn bản gửi trực tiếp tới Cty hoặc qua fax, email, và phải đượ</w:t>
      </w:r>
      <w:r w:rsidR="00061391">
        <w:rPr>
          <w:rFonts w:ascii="Times New Roman" w:hAnsi="Times New Roman" w:cs="Times New Roman"/>
          <w:sz w:val="24"/>
          <w:szCs w:val="24"/>
        </w:rPr>
        <w:t>c Vietnam Booking</w:t>
      </w:r>
      <w:r w:rsidRPr="00456618">
        <w:rPr>
          <w:rFonts w:ascii="Times New Roman" w:hAnsi="Times New Roman" w:cs="Times New Roman"/>
          <w:sz w:val="24"/>
          <w:szCs w:val="24"/>
        </w:rPr>
        <w:t xml:space="preserve"> xác nhận. Việc huỷ bỏ bằng điện thoại là không hợp lệ và không được chấp nhận.</w:t>
      </w:r>
    </w:p>
    <w:p w:rsidR="00456618" w:rsidRPr="00061391" w:rsidRDefault="00456618" w:rsidP="00456618">
      <w:pPr>
        <w:rPr>
          <w:rFonts w:ascii="Times New Roman" w:hAnsi="Times New Roman" w:cs="Times New Roman"/>
          <w:b/>
          <w:sz w:val="24"/>
          <w:szCs w:val="24"/>
          <w:u w:val="single"/>
        </w:rPr>
      </w:pPr>
      <w:r w:rsidRPr="00061391">
        <w:rPr>
          <w:rFonts w:ascii="Times New Roman" w:hAnsi="Times New Roman" w:cs="Times New Roman"/>
          <w:b/>
          <w:sz w:val="24"/>
          <w:szCs w:val="24"/>
          <w:u w:val="single"/>
        </w:rPr>
        <w:t>ĐỐI VỚI TOUR NGÀY THƯỜ</w:t>
      </w:r>
      <w:r w:rsidR="00061391" w:rsidRPr="00061391">
        <w:rPr>
          <w:rFonts w:ascii="Times New Roman" w:hAnsi="Times New Roman" w:cs="Times New Roman"/>
          <w:b/>
          <w:sz w:val="24"/>
          <w:szCs w:val="24"/>
          <w:u w:val="single"/>
        </w:rPr>
        <w:t>NG</w:t>
      </w:r>
    </w:p>
    <w:p w:rsidR="00456618" w:rsidRPr="00456618" w:rsidRDefault="00456618" w:rsidP="00456618">
      <w:pPr>
        <w:rPr>
          <w:rFonts w:ascii="Times New Roman" w:hAnsi="Times New Roman" w:cs="Times New Roman"/>
          <w:sz w:val="24"/>
          <w:szCs w:val="24"/>
        </w:rPr>
      </w:pPr>
      <w:r w:rsidRPr="00456618">
        <w:rPr>
          <w:rFonts w:ascii="Times New Roman" w:hAnsi="Times New Roman" w:cs="Times New Roman"/>
          <w:sz w:val="24"/>
          <w:szCs w:val="24"/>
        </w:rPr>
        <w:t>Hủy ngay sau khi đăng ký phí hủy tour là 50% trên tổng giá tour.</w:t>
      </w:r>
    </w:p>
    <w:p w:rsidR="00456618" w:rsidRPr="00456618" w:rsidRDefault="00456618" w:rsidP="00456618">
      <w:pPr>
        <w:rPr>
          <w:rFonts w:ascii="Times New Roman" w:hAnsi="Times New Roman" w:cs="Times New Roman"/>
          <w:sz w:val="24"/>
          <w:szCs w:val="24"/>
        </w:rPr>
      </w:pPr>
      <w:r w:rsidRPr="00456618">
        <w:rPr>
          <w:rFonts w:ascii="Times New Roman" w:hAnsi="Times New Roman" w:cs="Times New Roman"/>
          <w:sz w:val="24"/>
          <w:szCs w:val="24"/>
        </w:rPr>
        <w:t>Hủy trước ngày khởi hành 30 ngày phí hủy tour là 70% trên tổng giá tour.</w:t>
      </w:r>
    </w:p>
    <w:p w:rsidR="00456618" w:rsidRPr="00456618" w:rsidRDefault="00456618" w:rsidP="00456618">
      <w:pPr>
        <w:rPr>
          <w:rFonts w:ascii="Times New Roman" w:hAnsi="Times New Roman" w:cs="Times New Roman"/>
          <w:sz w:val="24"/>
          <w:szCs w:val="24"/>
        </w:rPr>
      </w:pPr>
      <w:r w:rsidRPr="00456618">
        <w:rPr>
          <w:rFonts w:ascii="Times New Roman" w:hAnsi="Times New Roman" w:cs="Times New Roman"/>
          <w:sz w:val="24"/>
          <w:szCs w:val="24"/>
        </w:rPr>
        <w:t>Hủy trước ngày khởi hành 16 - 29 ngày phí hủy tour là 100% trên tổng giá tour.</w:t>
      </w:r>
    </w:p>
    <w:p w:rsidR="00456618" w:rsidRDefault="00456618" w:rsidP="00FF254A">
      <w:pPr>
        <w:tabs>
          <w:tab w:val="left" w:pos="432"/>
        </w:tabs>
        <w:spacing w:after="0" w:line="360" w:lineRule="auto"/>
        <w:rPr>
          <w:rFonts w:ascii="Times New Roman" w:hAnsi="Times New Roman" w:cs="Times New Roman"/>
          <w:b/>
          <w:noProof/>
          <w:color w:val="17365D" w:themeColor="text2" w:themeShade="BF"/>
          <w:sz w:val="24"/>
          <w:szCs w:val="24"/>
        </w:rPr>
      </w:pPr>
      <w:bookmarkStart w:id="0" w:name="_GoBack"/>
      <w:bookmarkEnd w:id="0"/>
    </w:p>
    <w:p w:rsidR="00456618" w:rsidRPr="00456618" w:rsidRDefault="00456618" w:rsidP="00FF254A">
      <w:pPr>
        <w:tabs>
          <w:tab w:val="left" w:pos="432"/>
        </w:tabs>
        <w:spacing w:after="0" w:line="360" w:lineRule="auto"/>
        <w:rPr>
          <w:rFonts w:ascii="Times New Roman" w:hAnsi="Times New Roman" w:cs="Times New Roman"/>
          <w:b/>
          <w:noProof/>
          <w:color w:val="17365D" w:themeColor="text2" w:themeShade="BF"/>
          <w:sz w:val="24"/>
          <w:szCs w:val="24"/>
        </w:rPr>
      </w:pPr>
    </w:p>
    <w:p w:rsidR="00EC05C2" w:rsidRPr="00C305C3" w:rsidRDefault="004D1312" w:rsidP="00C10838">
      <w:pPr>
        <w:jc w:val="center"/>
        <w:rPr>
          <w:rFonts w:ascii="Times New Roman" w:hAnsi="Times New Roman" w:cs="Times New Roman"/>
          <w:b/>
          <w:noProof/>
          <w:color w:val="FF0000"/>
          <w:sz w:val="32"/>
          <w:szCs w:val="32"/>
          <w:lang w:val="vi-VN"/>
        </w:rPr>
      </w:pPr>
      <w:r w:rsidRPr="00C305C3">
        <w:rPr>
          <w:rFonts w:ascii="Times New Roman" w:hAnsi="Times New Roman" w:cs="Times New Roman"/>
          <w:b/>
          <w:noProof/>
          <w:color w:val="FF0000"/>
          <w:sz w:val="32"/>
          <w:szCs w:val="32"/>
          <w:lang w:val="vi-VN"/>
        </w:rPr>
        <w:t>Chúc quý</w:t>
      </w:r>
      <w:r w:rsidR="00C10838" w:rsidRPr="00C305C3">
        <w:rPr>
          <w:rFonts w:ascii="Times New Roman" w:hAnsi="Times New Roman" w:cs="Times New Roman"/>
          <w:b/>
          <w:noProof/>
          <w:color w:val="FF0000"/>
          <w:sz w:val="32"/>
          <w:szCs w:val="32"/>
          <w:lang w:val="vi-VN"/>
        </w:rPr>
        <w:t xml:space="preserve"> khách có một chuyến đi thú vị, ý nghĩa!</w:t>
      </w:r>
    </w:p>
    <w:p w:rsidR="00C10838" w:rsidRPr="00AE1D41" w:rsidRDefault="00AE1D41" w:rsidP="00C10838">
      <w:pPr>
        <w:jc w:val="center"/>
        <w:rPr>
          <w:rFonts w:ascii="Times New Roman" w:hAnsi="Times New Roman" w:cs="Times New Roman"/>
          <w:b/>
          <w:noProof/>
          <w:sz w:val="26"/>
          <w:szCs w:val="26"/>
        </w:rPr>
      </w:pPr>
      <w:r w:rsidRPr="00AE1D41">
        <w:rPr>
          <w:rFonts w:ascii="Times New Roman" w:hAnsi="Times New Roman" w:cs="Times New Roman"/>
          <w:b/>
          <w:noProof/>
          <w:sz w:val="26"/>
          <w:szCs w:val="26"/>
        </w:rPr>
        <w:t xml:space="preserve">Hotline: 1900 </w:t>
      </w:r>
      <w:r w:rsidR="00CF6575">
        <w:rPr>
          <w:rFonts w:ascii="Times New Roman" w:hAnsi="Times New Roman" w:cs="Times New Roman"/>
          <w:b/>
          <w:noProof/>
          <w:sz w:val="26"/>
          <w:szCs w:val="26"/>
        </w:rPr>
        <w:t>3398</w:t>
      </w:r>
    </w:p>
    <w:p w:rsidR="00AE1D41" w:rsidRPr="00AE1D41" w:rsidRDefault="00AE1D41" w:rsidP="004D1312">
      <w:pPr>
        <w:jc w:val="center"/>
        <w:rPr>
          <w:rFonts w:ascii="Times New Roman" w:hAnsi="Times New Roman" w:cs="Times New Roman"/>
          <w:b/>
          <w:noProof/>
          <w:sz w:val="26"/>
          <w:szCs w:val="26"/>
        </w:rPr>
      </w:pPr>
      <w:r w:rsidRPr="00AE1D41">
        <w:rPr>
          <w:rFonts w:ascii="Times New Roman" w:hAnsi="Times New Roman" w:cs="Times New Roman"/>
          <w:b/>
          <w:noProof/>
          <w:sz w:val="26"/>
          <w:szCs w:val="26"/>
        </w:rPr>
        <w:t xml:space="preserve">Email: </w:t>
      </w:r>
      <w:hyperlink r:id="rId9" w:history="1">
        <w:r w:rsidRPr="00436C89">
          <w:rPr>
            <w:rStyle w:val="Hyperlink"/>
            <w:rFonts w:ascii="Times New Roman" w:hAnsi="Times New Roman" w:cs="Times New Roman"/>
            <w:b/>
            <w:noProof/>
            <w:sz w:val="26"/>
            <w:szCs w:val="26"/>
          </w:rPr>
          <w:t>lienhe@vietnambooking.com</w:t>
        </w:r>
      </w:hyperlink>
    </w:p>
    <w:sectPr w:rsidR="00AE1D41" w:rsidRPr="00AE1D41" w:rsidSect="0036556E">
      <w:headerReference w:type="default" r:id="rId10"/>
      <w:footerReference w:type="default" r:id="rId11"/>
      <w:pgSz w:w="12240" w:h="15840"/>
      <w:pgMar w:top="426" w:right="1260" w:bottom="1440" w:left="144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3F" w:rsidRDefault="002D113F" w:rsidP="00AC6759">
      <w:pPr>
        <w:spacing w:after="0" w:line="240" w:lineRule="auto"/>
      </w:pPr>
      <w:r>
        <w:separator/>
      </w:r>
    </w:p>
  </w:endnote>
  <w:endnote w:type="continuationSeparator" w:id="0">
    <w:p w:rsidR="002D113F" w:rsidRDefault="002D113F" w:rsidP="00AC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DE" w:rsidRDefault="002D113F" w:rsidP="00682A28">
    <w:pPr>
      <w:pStyle w:val="Footer"/>
      <w:ind w:left="-900" w:right="36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22.5pt">
          <v:imagedata r:id="rId1" o:title="footer"/>
        </v:shape>
      </w:pict>
    </w:r>
  </w:p>
  <w:p w:rsidR="00A368DE" w:rsidRDefault="00A368DE" w:rsidP="00A368DE">
    <w:pPr>
      <w:pStyle w:val="Footer"/>
    </w:pPr>
  </w:p>
  <w:p w:rsidR="00A368DE" w:rsidRDefault="00A368DE" w:rsidP="00A368DE">
    <w:pPr>
      <w:pStyle w:val="Footer"/>
    </w:pPr>
  </w:p>
  <w:p w:rsidR="0044022B" w:rsidRDefault="00440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3F" w:rsidRDefault="002D113F" w:rsidP="00AC6759">
      <w:pPr>
        <w:spacing w:after="0" w:line="240" w:lineRule="auto"/>
      </w:pPr>
      <w:r>
        <w:separator/>
      </w:r>
    </w:p>
  </w:footnote>
  <w:footnote w:type="continuationSeparator" w:id="0">
    <w:p w:rsidR="002D113F" w:rsidRDefault="002D113F" w:rsidP="00AC6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59" w:rsidRPr="001E6B99" w:rsidRDefault="00AC6759" w:rsidP="001427D6">
    <w:pPr>
      <w:shd w:val="clear" w:color="auto" w:fill="FFFFFF"/>
      <w:tabs>
        <w:tab w:val="left" w:pos="5760"/>
      </w:tabs>
      <w:spacing w:after="0" w:line="240" w:lineRule="auto"/>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4BF"/>
    <w:multiLevelType w:val="hybridMultilevel"/>
    <w:tmpl w:val="DF4CEF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EE0D65"/>
    <w:multiLevelType w:val="hybridMultilevel"/>
    <w:tmpl w:val="0EF059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98A6EAE"/>
    <w:multiLevelType w:val="multilevel"/>
    <w:tmpl w:val="A2C8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D1C21"/>
    <w:multiLevelType w:val="hybridMultilevel"/>
    <w:tmpl w:val="86E46B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2A24D32"/>
    <w:multiLevelType w:val="hybridMultilevel"/>
    <w:tmpl w:val="958E0E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395512A"/>
    <w:multiLevelType w:val="hybridMultilevel"/>
    <w:tmpl w:val="E2B60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40A0D"/>
    <w:multiLevelType w:val="hybridMultilevel"/>
    <w:tmpl w:val="6ADCF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A1063"/>
    <w:multiLevelType w:val="hybridMultilevel"/>
    <w:tmpl w:val="A364BA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49B6447"/>
    <w:multiLevelType w:val="hybridMultilevel"/>
    <w:tmpl w:val="9FEE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3254D"/>
    <w:multiLevelType w:val="hybridMultilevel"/>
    <w:tmpl w:val="449C7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1644F"/>
    <w:multiLevelType w:val="multilevel"/>
    <w:tmpl w:val="F35E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707B6"/>
    <w:multiLevelType w:val="hybridMultilevel"/>
    <w:tmpl w:val="3420032A"/>
    <w:lvl w:ilvl="0" w:tplc="ECC0258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0C04438"/>
    <w:multiLevelType w:val="hybridMultilevel"/>
    <w:tmpl w:val="9EE8C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619EC"/>
    <w:multiLevelType w:val="hybridMultilevel"/>
    <w:tmpl w:val="4328C4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B872E1C"/>
    <w:multiLevelType w:val="multilevel"/>
    <w:tmpl w:val="486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869FE"/>
    <w:multiLevelType w:val="hybridMultilevel"/>
    <w:tmpl w:val="033C97A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C7B1411"/>
    <w:multiLevelType w:val="hybridMultilevel"/>
    <w:tmpl w:val="1532665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FAF05FE"/>
    <w:multiLevelType w:val="hybridMultilevel"/>
    <w:tmpl w:val="1DD2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3056EF"/>
    <w:multiLevelType w:val="hybridMultilevel"/>
    <w:tmpl w:val="AC28F9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70F0AB1"/>
    <w:multiLevelType w:val="hybridMultilevel"/>
    <w:tmpl w:val="D08073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DCB60A0"/>
    <w:multiLevelType w:val="hybridMultilevel"/>
    <w:tmpl w:val="3824491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0E96366"/>
    <w:multiLevelType w:val="hybridMultilevel"/>
    <w:tmpl w:val="08DC5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F8063E"/>
    <w:multiLevelType w:val="hybridMultilevel"/>
    <w:tmpl w:val="34DC5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14821"/>
    <w:multiLevelType w:val="hybridMultilevel"/>
    <w:tmpl w:val="DB0CEE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3"/>
  </w:num>
  <w:num w:numId="5">
    <w:abstractNumId w:val="4"/>
  </w:num>
  <w:num w:numId="6">
    <w:abstractNumId w:val="20"/>
  </w:num>
  <w:num w:numId="7">
    <w:abstractNumId w:val="0"/>
  </w:num>
  <w:num w:numId="8">
    <w:abstractNumId w:val="10"/>
  </w:num>
  <w:num w:numId="9">
    <w:abstractNumId w:val="10"/>
    <w:lvlOverride w:ilvl="0">
      <w:startOverride w:val="5"/>
    </w:lvlOverride>
  </w:num>
  <w:num w:numId="10">
    <w:abstractNumId w:val="10"/>
    <w:lvlOverride w:ilvl="0">
      <w:startOverride w:val="5"/>
    </w:lvlOverride>
  </w:num>
  <w:num w:numId="11">
    <w:abstractNumId w:val="10"/>
    <w:lvlOverride w:ilvl="0">
      <w:startOverride w:val="5"/>
    </w:lvlOverride>
  </w:num>
  <w:num w:numId="12">
    <w:abstractNumId w:val="10"/>
    <w:lvlOverride w:ilvl="0">
      <w:startOverride w:val="5"/>
    </w:lvlOverride>
  </w:num>
  <w:num w:numId="13">
    <w:abstractNumId w:val="10"/>
    <w:lvlOverride w:ilvl="0">
      <w:startOverride w:val="5"/>
    </w:lvlOverride>
  </w:num>
  <w:num w:numId="14">
    <w:abstractNumId w:val="10"/>
    <w:lvlOverride w:ilvl="0">
      <w:startOverride w:val="5"/>
    </w:lvlOverride>
  </w:num>
  <w:num w:numId="15">
    <w:abstractNumId w:val="14"/>
    <w:lvlOverride w:ilvl="0">
      <w:startOverride w:val="5"/>
    </w:lvlOverride>
  </w:num>
  <w:num w:numId="16">
    <w:abstractNumId w:val="14"/>
    <w:lvlOverride w:ilvl="0">
      <w:startOverride w:val="5"/>
    </w:lvlOverride>
  </w:num>
  <w:num w:numId="17">
    <w:abstractNumId w:val="14"/>
    <w:lvlOverride w:ilvl="0">
      <w:startOverride w:val="5"/>
    </w:lvlOverride>
  </w:num>
  <w:num w:numId="18">
    <w:abstractNumId w:val="14"/>
    <w:lvlOverride w:ilvl="0">
      <w:startOverride w:val="5"/>
    </w:lvlOverride>
  </w:num>
  <w:num w:numId="19">
    <w:abstractNumId w:val="14"/>
    <w:lvlOverride w:ilvl="0">
      <w:startOverride w:val="5"/>
    </w:lvlOverride>
  </w:num>
  <w:num w:numId="20">
    <w:abstractNumId w:val="14"/>
    <w:lvlOverride w:ilvl="0">
      <w:startOverride w:val="5"/>
    </w:lvlOverride>
  </w:num>
  <w:num w:numId="21">
    <w:abstractNumId w:val="14"/>
    <w:lvlOverride w:ilvl="0">
      <w:startOverride w:val="5"/>
    </w:lvlOverride>
  </w:num>
  <w:num w:numId="22">
    <w:abstractNumId w:val="2"/>
  </w:num>
  <w:num w:numId="23">
    <w:abstractNumId w:val="15"/>
  </w:num>
  <w:num w:numId="24">
    <w:abstractNumId w:val="19"/>
  </w:num>
  <w:num w:numId="25">
    <w:abstractNumId w:val="23"/>
  </w:num>
  <w:num w:numId="26">
    <w:abstractNumId w:val="21"/>
  </w:num>
  <w:num w:numId="27">
    <w:abstractNumId w:val="9"/>
  </w:num>
  <w:num w:numId="28">
    <w:abstractNumId w:val="8"/>
  </w:num>
  <w:num w:numId="29">
    <w:abstractNumId w:val="16"/>
  </w:num>
  <w:num w:numId="30">
    <w:abstractNumId w:val="12"/>
  </w:num>
  <w:num w:numId="31">
    <w:abstractNumId w:val="5"/>
  </w:num>
  <w:num w:numId="32">
    <w:abstractNumId w:val="17"/>
  </w:num>
  <w:num w:numId="33">
    <w:abstractNumId w:val="18"/>
  </w:num>
  <w:num w:numId="34">
    <w:abstractNumId w:val="11"/>
  </w:num>
  <w:num w:numId="35">
    <w:abstractNumId w:val="6"/>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8F"/>
    <w:rsid w:val="00001802"/>
    <w:rsid w:val="0002715E"/>
    <w:rsid w:val="0003168F"/>
    <w:rsid w:val="000330F2"/>
    <w:rsid w:val="00036AD7"/>
    <w:rsid w:val="00036D43"/>
    <w:rsid w:val="00044D80"/>
    <w:rsid w:val="00045520"/>
    <w:rsid w:val="00055790"/>
    <w:rsid w:val="00056080"/>
    <w:rsid w:val="00061391"/>
    <w:rsid w:val="00073ADA"/>
    <w:rsid w:val="0008280D"/>
    <w:rsid w:val="000B011A"/>
    <w:rsid w:val="000B7ED2"/>
    <w:rsid w:val="000C2B1C"/>
    <w:rsid w:val="000E552D"/>
    <w:rsid w:val="00133FCD"/>
    <w:rsid w:val="00135C09"/>
    <w:rsid w:val="00137695"/>
    <w:rsid w:val="001427D6"/>
    <w:rsid w:val="0015012B"/>
    <w:rsid w:val="001724BD"/>
    <w:rsid w:val="0017301D"/>
    <w:rsid w:val="0018386A"/>
    <w:rsid w:val="00183C97"/>
    <w:rsid w:val="001A120B"/>
    <w:rsid w:val="001B165A"/>
    <w:rsid w:val="001B27CC"/>
    <w:rsid w:val="001C333D"/>
    <w:rsid w:val="001D3F69"/>
    <w:rsid w:val="001E43AE"/>
    <w:rsid w:val="001E6B99"/>
    <w:rsid w:val="001F5CA5"/>
    <w:rsid w:val="00206FFE"/>
    <w:rsid w:val="00213EE5"/>
    <w:rsid w:val="002162F2"/>
    <w:rsid w:val="002259CA"/>
    <w:rsid w:val="002311C9"/>
    <w:rsid w:val="00262B64"/>
    <w:rsid w:val="0027114D"/>
    <w:rsid w:val="00275130"/>
    <w:rsid w:val="00275601"/>
    <w:rsid w:val="00285DC9"/>
    <w:rsid w:val="00293B55"/>
    <w:rsid w:val="002B23E3"/>
    <w:rsid w:val="002B4D9B"/>
    <w:rsid w:val="002B5033"/>
    <w:rsid w:val="002D092E"/>
    <w:rsid w:val="002D113F"/>
    <w:rsid w:val="00305306"/>
    <w:rsid w:val="00306219"/>
    <w:rsid w:val="0032629A"/>
    <w:rsid w:val="00327107"/>
    <w:rsid w:val="0034250A"/>
    <w:rsid w:val="0034538C"/>
    <w:rsid w:val="0035127F"/>
    <w:rsid w:val="00352DB1"/>
    <w:rsid w:val="00361472"/>
    <w:rsid w:val="00362AA7"/>
    <w:rsid w:val="0036556E"/>
    <w:rsid w:val="00366925"/>
    <w:rsid w:val="003C30CE"/>
    <w:rsid w:val="003D5950"/>
    <w:rsid w:val="0041046B"/>
    <w:rsid w:val="00423D91"/>
    <w:rsid w:val="0044022B"/>
    <w:rsid w:val="00446EE0"/>
    <w:rsid w:val="0045088B"/>
    <w:rsid w:val="00456618"/>
    <w:rsid w:val="00465913"/>
    <w:rsid w:val="00466CA3"/>
    <w:rsid w:val="00470DE5"/>
    <w:rsid w:val="004B1775"/>
    <w:rsid w:val="004C02AB"/>
    <w:rsid w:val="004D1312"/>
    <w:rsid w:val="004D197A"/>
    <w:rsid w:val="004E0739"/>
    <w:rsid w:val="004E46CE"/>
    <w:rsid w:val="00503533"/>
    <w:rsid w:val="005258BB"/>
    <w:rsid w:val="00531207"/>
    <w:rsid w:val="00551718"/>
    <w:rsid w:val="0055234B"/>
    <w:rsid w:val="00552B63"/>
    <w:rsid w:val="00586E3F"/>
    <w:rsid w:val="0059625D"/>
    <w:rsid w:val="005A22D7"/>
    <w:rsid w:val="005C1064"/>
    <w:rsid w:val="005C132C"/>
    <w:rsid w:val="005C6A16"/>
    <w:rsid w:val="005D1FC1"/>
    <w:rsid w:val="005D3EEB"/>
    <w:rsid w:val="005D6F73"/>
    <w:rsid w:val="005E1052"/>
    <w:rsid w:val="005E6062"/>
    <w:rsid w:val="005F5248"/>
    <w:rsid w:val="00601A85"/>
    <w:rsid w:val="00602DED"/>
    <w:rsid w:val="00636B6B"/>
    <w:rsid w:val="00654DFE"/>
    <w:rsid w:val="0066403B"/>
    <w:rsid w:val="00671541"/>
    <w:rsid w:val="0067527A"/>
    <w:rsid w:val="00682A28"/>
    <w:rsid w:val="006854E0"/>
    <w:rsid w:val="006A110E"/>
    <w:rsid w:val="006D1728"/>
    <w:rsid w:val="006E147E"/>
    <w:rsid w:val="006F182C"/>
    <w:rsid w:val="006F6207"/>
    <w:rsid w:val="006F7D35"/>
    <w:rsid w:val="00702867"/>
    <w:rsid w:val="007125B9"/>
    <w:rsid w:val="0072559C"/>
    <w:rsid w:val="00744EA5"/>
    <w:rsid w:val="007516C8"/>
    <w:rsid w:val="007558BC"/>
    <w:rsid w:val="00757F96"/>
    <w:rsid w:val="00770B00"/>
    <w:rsid w:val="00772731"/>
    <w:rsid w:val="0077538E"/>
    <w:rsid w:val="007919D5"/>
    <w:rsid w:val="00797CFD"/>
    <w:rsid w:val="007A468F"/>
    <w:rsid w:val="007B63EF"/>
    <w:rsid w:val="007C683A"/>
    <w:rsid w:val="007C6D38"/>
    <w:rsid w:val="007E4F3F"/>
    <w:rsid w:val="007E7B09"/>
    <w:rsid w:val="00810098"/>
    <w:rsid w:val="00812AD2"/>
    <w:rsid w:val="008407C3"/>
    <w:rsid w:val="008417DB"/>
    <w:rsid w:val="0085462D"/>
    <w:rsid w:val="00866089"/>
    <w:rsid w:val="00883CF4"/>
    <w:rsid w:val="00891FF6"/>
    <w:rsid w:val="008A78EA"/>
    <w:rsid w:val="008B5E11"/>
    <w:rsid w:val="008C2A11"/>
    <w:rsid w:val="008D7E82"/>
    <w:rsid w:val="008E4682"/>
    <w:rsid w:val="00934C4B"/>
    <w:rsid w:val="00947953"/>
    <w:rsid w:val="00977C15"/>
    <w:rsid w:val="00986A53"/>
    <w:rsid w:val="00991233"/>
    <w:rsid w:val="0099181D"/>
    <w:rsid w:val="00994609"/>
    <w:rsid w:val="00995900"/>
    <w:rsid w:val="009A58E3"/>
    <w:rsid w:val="009A730D"/>
    <w:rsid w:val="009C4CA4"/>
    <w:rsid w:val="009E0D10"/>
    <w:rsid w:val="009E26CA"/>
    <w:rsid w:val="009E288F"/>
    <w:rsid w:val="009E3898"/>
    <w:rsid w:val="00A208F9"/>
    <w:rsid w:val="00A22B87"/>
    <w:rsid w:val="00A3688C"/>
    <w:rsid w:val="00A368DE"/>
    <w:rsid w:val="00A42E8B"/>
    <w:rsid w:val="00A503EF"/>
    <w:rsid w:val="00A531A4"/>
    <w:rsid w:val="00A54395"/>
    <w:rsid w:val="00A6366A"/>
    <w:rsid w:val="00A7070E"/>
    <w:rsid w:val="00A709C6"/>
    <w:rsid w:val="00A74767"/>
    <w:rsid w:val="00A8121B"/>
    <w:rsid w:val="00A91CF3"/>
    <w:rsid w:val="00A97A55"/>
    <w:rsid w:val="00AB2523"/>
    <w:rsid w:val="00AB7B5B"/>
    <w:rsid w:val="00AC6759"/>
    <w:rsid w:val="00AD633B"/>
    <w:rsid w:val="00AE1D41"/>
    <w:rsid w:val="00AE77DB"/>
    <w:rsid w:val="00B01145"/>
    <w:rsid w:val="00B23821"/>
    <w:rsid w:val="00B23DA5"/>
    <w:rsid w:val="00B2417D"/>
    <w:rsid w:val="00B2467C"/>
    <w:rsid w:val="00B51868"/>
    <w:rsid w:val="00B6523B"/>
    <w:rsid w:val="00B71016"/>
    <w:rsid w:val="00B716AC"/>
    <w:rsid w:val="00B82CDA"/>
    <w:rsid w:val="00B85C94"/>
    <w:rsid w:val="00BA5799"/>
    <w:rsid w:val="00BB2D31"/>
    <w:rsid w:val="00BD30D0"/>
    <w:rsid w:val="00BE405C"/>
    <w:rsid w:val="00BE7241"/>
    <w:rsid w:val="00BF01CB"/>
    <w:rsid w:val="00BF5D7A"/>
    <w:rsid w:val="00C10838"/>
    <w:rsid w:val="00C267C2"/>
    <w:rsid w:val="00C305C3"/>
    <w:rsid w:val="00C32545"/>
    <w:rsid w:val="00C51756"/>
    <w:rsid w:val="00C607AF"/>
    <w:rsid w:val="00C73976"/>
    <w:rsid w:val="00C828A6"/>
    <w:rsid w:val="00C90D89"/>
    <w:rsid w:val="00C9225B"/>
    <w:rsid w:val="00C930CB"/>
    <w:rsid w:val="00CB068F"/>
    <w:rsid w:val="00CC6F56"/>
    <w:rsid w:val="00CF6575"/>
    <w:rsid w:val="00D0673A"/>
    <w:rsid w:val="00D1218D"/>
    <w:rsid w:val="00D206C5"/>
    <w:rsid w:val="00D6132D"/>
    <w:rsid w:val="00D6626D"/>
    <w:rsid w:val="00D829DD"/>
    <w:rsid w:val="00D9189E"/>
    <w:rsid w:val="00D91EEB"/>
    <w:rsid w:val="00D96E1F"/>
    <w:rsid w:val="00DA35A8"/>
    <w:rsid w:val="00DB03B1"/>
    <w:rsid w:val="00DC314C"/>
    <w:rsid w:val="00DC6AD0"/>
    <w:rsid w:val="00DD28E1"/>
    <w:rsid w:val="00DE58AA"/>
    <w:rsid w:val="00DF1DD6"/>
    <w:rsid w:val="00DF3C5D"/>
    <w:rsid w:val="00DF6D7C"/>
    <w:rsid w:val="00E12FB4"/>
    <w:rsid w:val="00E21D8F"/>
    <w:rsid w:val="00E308FF"/>
    <w:rsid w:val="00E41E59"/>
    <w:rsid w:val="00E43405"/>
    <w:rsid w:val="00E51E15"/>
    <w:rsid w:val="00E67A5D"/>
    <w:rsid w:val="00E720E5"/>
    <w:rsid w:val="00E927B5"/>
    <w:rsid w:val="00E93744"/>
    <w:rsid w:val="00EA3B03"/>
    <w:rsid w:val="00EB0A41"/>
    <w:rsid w:val="00EB2563"/>
    <w:rsid w:val="00EB6098"/>
    <w:rsid w:val="00EC05C2"/>
    <w:rsid w:val="00ED2ED9"/>
    <w:rsid w:val="00EE14EB"/>
    <w:rsid w:val="00EE3E2B"/>
    <w:rsid w:val="00EF61B1"/>
    <w:rsid w:val="00F17D9A"/>
    <w:rsid w:val="00F3127E"/>
    <w:rsid w:val="00F34302"/>
    <w:rsid w:val="00F352DE"/>
    <w:rsid w:val="00F463CE"/>
    <w:rsid w:val="00F52464"/>
    <w:rsid w:val="00F56FF6"/>
    <w:rsid w:val="00F5701B"/>
    <w:rsid w:val="00F70586"/>
    <w:rsid w:val="00F75114"/>
    <w:rsid w:val="00F769E3"/>
    <w:rsid w:val="00F772B9"/>
    <w:rsid w:val="00F86A6F"/>
    <w:rsid w:val="00F9030B"/>
    <w:rsid w:val="00FA378F"/>
    <w:rsid w:val="00FC7A1B"/>
    <w:rsid w:val="00FE300A"/>
    <w:rsid w:val="00FE6847"/>
    <w:rsid w:val="00FF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C07F4-61AD-4F57-B3DB-05BAD62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6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60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6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0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60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608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6089"/>
    <w:rPr>
      <w:color w:val="0000FF"/>
      <w:u w:val="single"/>
    </w:rPr>
  </w:style>
  <w:style w:type="character" w:styleId="Strong">
    <w:name w:val="Strong"/>
    <w:basedOn w:val="DefaultParagraphFont"/>
    <w:uiPriority w:val="22"/>
    <w:qFormat/>
    <w:rsid w:val="00866089"/>
    <w:rPr>
      <w:b/>
      <w:bCs/>
    </w:rPr>
  </w:style>
  <w:style w:type="paragraph" w:styleId="NormalWeb">
    <w:name w:val="Normal (Web)"/>
    <w:basedOn w:val="Normal"/>
    <w:uiPriority w:val="99"/>
    <w:unhideWhenUsed/>
    <w:rsid w:val="00866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6089"/>
    <w:rPr>
      <w:i/>
      <w:iCs/>
    </w:rPr>
  </w:style>
  <w:style w:type="paragraph" w:styleId="BalloonText">
    <w:name w:val="Balloon Text"/>
    <w:basedOn w:val="Normal"/>
    <w:link w:val="BalloonTextChar"/>
    <w:uiPriority w:val="99"/>
    <w:semiHidden/>
    <w:unhideWhenUsed/>
    <w:rsid w:val="0086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089"/>
    <w:rPr>
      <w:rFonts w:ascii="Tahoma" w:hAnsi="Tahoma" w:cs="Tahoma"/>
      <w:sz w:val="16"/>
      <w:szCs w:val="16"/>
    </w:rPr>
  </w:style>
  <w:style w:type="paragraph" w:styleId="Header">
    <w:name w:val="header"/>
    <w:basedOn w:val="Normal"/>
    <w:link w:val="HeaderChar"/>
    <w:uiPriority w:val="99"/>
    <w:unhideWhenUsed/>
    <w:rsid w:val="00AC6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59"/>
  </w:style>
  <w:style w:type="paragraph" w:styleId="Footer">
    <w:name w:val="footer"/>
    <w:basedOn w:val="Normal"/>
    <w:link w:val="FooterChar"/>
    <w:unhideWhenUsed/>
    <w:rsid w:val="00AC6759"/>
    <w:pPr>
      <w:tabs>
        <w:tab w:val="center" w:pos="4680"/>
        <w:tab w:val="right" w:pos="9360"/>
      </w:tabs>
      <w:spacing w:after="0" w:line="240" w:lineRule="auto"/>
    </w:pPr>
  </w:style>
  <w:style w:type="character" w:customStyle="1" w:styleId="FooterChar">
    <w:name w:val="Footer Char"/>
    <w:basedOn w:val="DefaultParagraphFont"/>
    <w:link w:val="Footer"/>
    <w:rsid w:val="00AC6759"/>
  </w:style>
  <w:style w:type="character" w:customStyle="1" w:styleId="apple-converted-space">
    <w:name w:val="apple-converted-space"/>
    <w:basedOn w:val="DefaultParagraphFont"/>
    <w:rsid w:val="00AC6759"/>
  </w:style>
  <w:style w:type="paragraph" w:styleId="ListParagraph">
    <w:name w:val="List Paragraph"/>
    <w:basedOn w:val="Normal"/>
    <w:uiPriority w:val="34"/>
    <w:qFormat/>
    <w:rsid w:val="00B23821"/>
    <w:pPr>
      <w:ind w:left="720"/>
      <w:contextualSpacing/>
    </w:pPr>
  </w:style>
  <w:style w:type="paragraph" w:customStyle="1" w:styleId="pbody">
    <w:name w:val="pbody"/>
    <w:basedOn w:val="Normal"/>
    <w:rsid w:val="00036AD7"/>
    <w:pPr>
      <w:spacing w:before="100" w:beforeAutospacing="1" w:after="100" w:afterAutospacing="1" w:line="240" w:lineRule="auto"/>
    </w:pPr>
    <w:rPr>
      <w:rFonts w:ascii="Times New Roman" w:eastAsia="Times New Roman" w:hAnsi="Times New Roman" w:cs="Times New Roman"/>
      <w:sz w:val="24"/>
      <w:szCs w:val="24"/>
    </w:rPr>
  </w:style>
  <w:style w:type="table" w:styleId="MediumShading1-Accent6">
    <w:name w:val="Medium Shading 1 Accent 6"/>
    <w:basedOn w:val="TableNormal"/>
    <w:uiPriority w:val="63"/>
    <w:rsid w:val="001E6B9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qowt-font2-timesnewroman">
    <w:name w:val="qowt-font2-timesnewroman"/>
    <w:basedOn w:val="DefaultParagraphFont"/>
    <w:rsid w:val="002B5033"/>
  </w:style>
  <w:style w:type="character" w:styleId="FollowedHyperlink">
    <w:name w:val="FollowedHyperlink"/>
    <w:basedOn w:val="DefaultParagraphFont"/>
    <w:uiPriority w:val="99"/>
    <w:semiHidden/>
    <w:unhideWhenUsed/>
    <w:rsid w:val="00986A53"/>
    <w:rPr>
      <w:color w:val="800080" w:themeColor="followedHyperlink"/>
      <w:u w:val="single"/>
    </w:rPr>
  </w:style>
  <w:style w:type="paragraph" w:customStyle="1" w:styleId="ColorfulList-Accent11">
    <w:name w:val="Colorful List - Accent 11"/>
    <w:basedOn w:val="Normal"/>
    <w:uiPriority w:val="99"/>
    <w:qFormat/>
    <w:rsid w:val="00A91CF3"/>
    <w:pPr>
      <w:ind w:left="720"/>
      <w:contextualSpacing/>
    </w:pPr>
    <w:rPr>
      <w:rFonts w:ascii="Times New Roman" w:eastAsia="Calibri" w:hAnsi="Times New Roman" w:cs="Times New Roman"/>
      <w:sz w:val="26"/>
    </w:rPr>
  </w:style>
  <w:style w:type="paragraph" w:customStyle="1" w:styleId="TableParagraph">
    <w:name w:val="Table Paragraph"/>
    <w:basedOn w:val="Normal"/>
    <w:uiPriority w:val="1"/>
    <w:qFormat/>
    <w:rsid w:val="00A91CF3"/>
    <w:pPr>
      <w:widowControl w:val="0"/>
      <w:spacing w:after="0" w:line="240" w:lineRule="auto"/>
      <w:ind w:left="103"/>
    </w:pPr>
    <w:rPr>
      <w:rFonts w:ascii="Times New Roman" w:eastAsia="Times New Roman" w:hAnsi="Times New Roman" w:cs="Times New Roman"/>
    </w:rPr>
  </w:style>
  <w:style w:type="table" w:styleId="TableGrid">
    <w:name w:val="Table Grid"/>
    <w:basedOn w:val="TableNormal"/>
    <w:uiPriority w:val="39"/>
    <w:rsid w:val="009959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D1FC1"/>
    <w:pPr>
      <w:spacing w:before="80" w:after="80" w:line="240" w:lineRule="auto"/>
      <w:ind w:firstLine="720"/>
      <w:jc w:val="both"/>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5D1FC1"/>
    <w:rPr>
      <w:rFonts w:ascii="VNI-Times" w:eastAsia="Times New Roman" w:hAnsi="VNI-Times" w:cs="Times New Roman"/>
      <w:sz w:val="26"/>
      <w:szCs w:val="20"/>
    </w:rPr>
  </w:style>
  <w:style w:type="paragraph" w:styleId="BodyText">
    <w:name w:val="Body Text"/>
    <w:basedOn w:val="Normal"/>
    <w:link w:val="BodyTextChar"/>
    <w:uiPriority w:val="99"/>
    <w:semiHidden/>
    <w:unhideWhenUsed/>
    <w:rsid w:val="007A468F"/>
    <w:pPr>
      <w:spacing w:after="120"/>
    </w:pPr>
  </w:style>
  <w:style w:type="character" w:customStyle="1" w:styleId="BodyTextChar">
    <w:name w:val="Body Text Char"/>
    <w:basedOn w:val="DefaultParagraphFont"/>
    <w:link w:val="BodyText"/>
    <w:uiPriority w:val="99"/>
    <w:semiHidden/>
    <w:rsid w:val="007A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8707">
      <w:bodyDiv w:val="1"/>
      <w:marLeft w:val="0"/>
      <w:marRight w:val="0"/>
      <w:marTop w:val="0"/>
      <w:marBottom w:val="0"/>
      <w:divBdr>
        <w:top w:val="none" w:sz="0" w:space="0" w:color="auto"/>
        <w:left w:val="none" w:sz="0" w:space="0" w:color="auto"/>
        <w:bottom w:val="none" w:sz="0" w:space="0" w:color="auto"/>
        <w:right w:val="none" w:sz="0" w:space="0" w:color="auto"/>
      </w:divBdr>
    </w:div>
    <w:div w:id="646085579">
      <w:bodyDiv w:val="1"/>
      <w:marLeft w:val="0"/>
      <w:marRight w:val="0"/>
      <w:marTop w:val="0"/>
      <w:marBottom w:val="0"/>
      <w:divBdr>
        <w:top w:val="none" w:sz="0" w:space="0" w:color="auto"/>
        <w:left w:val="none" w:sz="0" w:space="0" w:color="auto"/>
        <w:bottom w:val="none" w:sz="0" w:space="0" w:color="auto"/>
        <w:right w:val="none" w:sz="0" w:space="0" w:color="auto"/>
      </w:divBdr>
      <w:divsChild>
        <w:div w:id="2094743767">
          <w:marLeft w:val="0"/>
          <w:marRight w:val="0"/>
          <w:marTop w:val="0"/>
          <w:marBottom w:val="0"/>
          <w:divBdr>
            <w:top w:val="none" w:sz="0" w:space="0" w:color="auto"/>
            <w:left w:val="none" w:sz="0" w:space="0" w:color="auto"/>
            <w:bottom w:val="none" w:sz="0" w:space="0" w:color="auto"/>
            <w:right w:val="none" w:sz="0" w:space="0" w:color="auto"/>
          </w:divBdr>
          <w:divsChild>
            <w:div w:id="408695301">
              <w:marLeft w:val="0"/>
              <w:marRight w:val="0"/>
              <w:marTop w:val="0"/>
              <w:marBottom w:val="0"/>
              <w:divBdr>
                <w:top w:val="none" w:sz="0" w:space="0" w:color="auto"/>
                <w:left w:val="none" w:sz="0" w:space="0" w:color="auto"/>
                <w:bottom w:val="none" w:sz="0" w:space="0" w:color="auto"/>
                <w:right w:val="none" w:sz="0" w:space="0" w:color="auto"/>
              </w:divBdr>
              <w:divsChild>
                <w:div w:id="926882091">
                  <w:marLeft w:val="0"/>
                  <w:marRight w:val="0"/>
                  <w:marTop w:val="0"/>
                  <w:marBottom w:val="0"/>
                  <w:divBdr>
                    <w:top w:val="none" w:sz="0" w:space="0" w:color="auto"/>
                    <w:left w:val="none" w:sz="0" w:space="0" w:color="auto"/>
                    <w:bottom w:val="none" w:sz="0" w:space="0" w:color="auto"/>
                    <w:right w:val="none" w:sz="0" w:space="0" w:color="auto"/>
                  </w:divBdr>
                  <w:divsChild>
                    <w:div w:id="285699838">
                      <w:marLeft w:val="0"/>
                      <w:marRight w:val="0"/>
                      <w:marTop w:val="0"/>
                      <w:marBottom w:val="0"/>
                      <w:divBdr>
                        <w:top w:val="none" w:sz="0" w:space="0" w:color="auto"/>
                        <w:left w:val="none" w:sz="0" w:space="0" w:color="auto"/>
                        <w:bottom w:val="none" w:sz="0" w:space="0" w:color="auto"/>
                        <w:right w:val="none" w:sz="0" w:space="0" w:color="auto"/>
                      </w:divBdr>
                      <w:divsChild>
                        <w:div w:id="827210663">
                          <w:marLeft w:val="0"/>
                          <w:marRight w:val="0"/>
                          <w:marTop w:val="0"/>
                          <w:marBottom w:val="0"/>
                          <w:divBdr>
                            <w:top w:val="none" w:sz="0" w:space="0" w:color="auto"/>
                            <w:left w:val="none" w:sz="0" w:space="0" w:color="auto"/>
                            <w:bottom w:val="none" w:sz="0" w:space="0" w:color="auto"/>
                            <w:right w:val="none" w:sz="0" w:space="0" w:color="auto"/>
                          </w:divBdr>
                          <w:divsChild>
                            <w:div w:id="322777846">
                              <w:marLeft w:val="0"/>
                              <w:marRight w:val="0"/>
                              <w:marTop w:val="0"/>
                              <w:marBottom w:val="360"/>
                              <w:divBdr>
                                <w:top w:val="none" w:sz="0" w:space="0" w:color="auto"/>
                                <w:left w:val="none" w:sz="0" w:space="0" w:color="auto"/>
                                <w:bottom w:val="none" w:sz="0" w:space="0" w:color="auto"/>
                                <w:right w:val="none" w:sz="0" w:space="0" w:color="auto"/>
                              </w:divBdr>
                              <w:divsChild>
                                <w:div w:id="1431388831">
                                  <w:marLeft w:val="0"/>
                                  <w:marRight w:val="0"/>
                                  <w:marTop w:val="0"/>
                                  <w:marBottom w:val="0"/>
                                  <w:divBdr>
                                    <w:top w:val="none" w:sz="0" w:space="0" w:color="auto"/>
                                    <w:left w:val="none" w:sz="0" w:space="0" w:color="auto"/>
                                    <w:bottom w:val="none" w:sz="0" w:space="0" w:color="auto"/>
                                    <w:right w:val="none" w:sz="0" w:space="0" w:color="auto"/>
                                  </w:divBdr>
                                  <w:divsChild>
                                    <w:div w:id="732318215">
                                      <w:marLeft w:val="0"/>
                                      <w:marRight w:val="0"/>
                                      <w:marTop w:val="0"/>
                                      <w:marBottom w:val="0"/>
                                      <w:divBdr>
                                        <w:top w:val="none" w:sz="0" w:space="0" w:color="auto"/>
                                        <w:left w:val="none" w:sz="0" w:space="0" w:color="auto"/>
                                        <w:bottom w:val="none" w:sz="0" w:space="0" w:color="auto"/>
                                        <w:right w:val="none" w:sz="0" w:space="0" w:color="auto"/>
                                      </w:divBdr>
                                      <w:divsChild>
                                        <w:div w:id="50004074">
                                          <w:marLeft w:val="0"/>
                                          <w:marRight w:val="75"/>
                                          <w:marTop w:val="0"/>
                                          <w:marBottom w:val="0"/>
                                          <w:divBdr>
                                            <w:top w:val="none" w:sz="0" w:space="0" w:color="auto"/>
                                            <w:left w:val="none" w:sz="0" w:space="0" w:color="auto"/>
                                            <w:bottom w:val="none" w:sz="0" w:space="0" w:color="auto"/>
                                            <w:right w:val="none" w:sz="0" w:space="0" w:color="auto"/>
                                          </w:divBdr>
                                        </w:div>
                                        <w:div w:id="2039313801">
                                          <w:marLeft w:val="0"/>
                                          <w:marRight w:val="0"/>
                                          <w:marTop w:val="0"/>
                                          <w:marBottom w:val="0"/>
                                          <w:divBdr>
                                            <w:top w:val="none" w:sz="0" w:space="0" w:color="auto"/>
                                            <w:left w:val="none" w:sz="0" w:space="0" w:color="auto"/>
                                            <w:bottom w:val="none" w:sz="0" w:space="0" w:color="auto"/>
                                            <w:right w:val="none" w:sz="0" w:space="0" w:color="auto"/>
                                          </w:divBdr>
                                          <w:divsChild>
                                            <w:div w:id="18239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0687">
                                      <w:marLeft w:val="0"/>
                                      <w:marRight w:val="0"/>
                                      <w:marTop w:val="225"/>
                                      <w:marBottom w:val="300"/>
                                      <w:divBdr>
                                        <w:top w:val="none" w:sz="0" w:space="0" w:color="auto"/>
                                        <w:left w:val="none" w:sz="0" w:space="0" w:color="auto"/>
                                        <w:bottom w:val="none" w:sz="0" w:space="0" w:color="auto"/>
                                        <w:right w:val="none" w:sz="0" w:space="0" w:color="auto"/>
                                      </w:divBdr>
                                      <w:divsChild>
                                        <w:div w:id="2120758525">
                                          <w:marLeft w:val="0"/>
                                          <w:marRight w:val="75"/>
                                          <w:marTop w:val="0"/>
                                          <w:marBottom w:val="0"/>
                                          <w:divBdr>
                                            <w:top w:val="none" w:sz="0" w:space="0" w:color="auto"/>
                                            <w:left w:val="none" w:sz="0" w:space="0" w:color="auto"/>
                                            <w:bottom w:val="none" w:sz="0" w:space="0" w:color="auto"/>
                                            <w:right w:val="none" w:sz="0" w:space="0" w:color="auto"/>
                                          </w:divBdr>
                                        </w:div>
                                        <w:div w:id="2146850657">
                                          <w:marLeft w:val="0"/>
                                          <w:marRight w:val="0"/>
                                          <w:marTop w:val="0"/>
                                          <w:marBottom w:val="0"/>
                                          <w:divBdr>
                                            <w:top w:val="none" w:sz="0" w:space="0" w:color="auto"/>
                                            <w:left w:val="none" w:sz="0" w:space="0" w:color="auto"/>
                                            <w:bottom w:val="none" w:sz="0" w:space="0" w:color="auto"/>
                                            <w:right w:val="none" w:sz="0" w:space="0" w:color="auto"/>
                                          </w:divBdr>
                                          <w:divsChild>
                                            <w:div w:id="1592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121">
                                      <w:marLeft w:val="0"/>
                                      <w:marRight w:val="0"/>
                                      <w:marTop w:val="0"/>
                                      <w:marBottom w:val="0"/>
                                      <w:divBdr>
                                        <w:top w:val="none" w:sz="0" w:space="0" w:color="auto"/>
                                        <w:left w:val="none" w:sz="0" w:space="0" w:color="auto"/>
                                        <w:bottom w:val="none" w:sz="0" w:space="0" w:color="auto"/>
                                        <w:right w:val="none" w:sz="0" w:space="0" w:color="auto"/>
                                      </w:divBdr>
                                      <w:divsChild>
                                        <w:div w:id="1465463897">
                                          <w:marLeft w:val="0"/>
                                          <w:marRight w:val="75"/>
                                          <w:marTop w:val="0"/>
                                          <w:marBottom w:val="0"/>
                                          <w:divBdr>
                                            <w:top w:val="none" w:sz="0" w:space="0" w:color="auto"/>
                                            <w:left w:val="none" w:sz="0" w:space="0" w:color="auto"/>
                                            <w:bottom w:val="none" w:sz="0" w:space="0" w:color="auto"/>
                                            <w:right w:val="none" w:sz="0" w:space="0" w:color="auto"/>
                                          </w:divBdr>
                                        </w:div>
                                      </w:divsChild>
                                    </w:div>
                                    <w:div w:id="1332681936">
                                      <w:marLeft w:val="0"/>
                                      <w:marRight w:val="0"/>
                                      <w:marTop w:val="0"/>
                                      <w:marBottom w:val="0"/>
                                      <w:divBdr>
                                        <w:top w:val="none" w:sz="0" w:space="0" w:color="auto"/>
                                        <w:left w:val="none" w:sz="0" w:space="0" w:color="auto"/>
                                        <w:bottom w:val="none" w:sz="0" w:space="0" w:color="auto"/>
                                        <w:right w:val="none" w:sz="0" w:space="0" w:color="auto"/>
                                      </w:divBdr>
                                      <w:divsChild>
                                        <w:div w:id="63647859">
                                          <w:marLeft w:val="0"/>
                                          <w:marRight w:val="75"/>
                                          <w:marTop w:val="0"/>
                                          <w:marBottom w:val="0"/>
                                          <w:divBdr>
                                            <w:top w:val="none" w:sz="0" w:space="0" w:color="auto"/>
                                            <w:left w:val="none" w:sz="0" w:space="0" w:color="auto"/>
                                            <w:bottom w:val="none" w:sz="0" w:space="0" w:color="auto"/>
                                            <w:right w:val="none" w:sz="0" w:space="0" w:color="auto"/>
                                          </w:divBdr>
                                        </w:div>
                                        <w:div w:id="210847611">
                                          <w:marLeft w:val="0"/>
                                          <w:marRight w:val="0"/>
                                          <w:marTop w:val="0"/>
                                          <w:marBottom w:val="0"/>
                                          <w:divBdr>
                                            <w:top w:val="none" w:sz="0" w:space="0" w:color="auto"/>
                                            <w:left w:val="none" w:sz="0" w:space="0" w:color="auto"/>
                                            <w:bottom w:val="none" w:sz="0" w:space="0" w:color="auto"/>
                                            <w:right w:val="none" w:sz="0" w:space="0" w:color="auto"/>
                                          </w:divBdr>
                                          <w:divsChild>
                                            <w:div w:id="12065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5022">
                                      <w:marLeft w:val="0"/>
                                      <w:marRight w:val="0"/>
                                      <w:marTop w:val="0"/>
                                      <w:marBottom w:val="0"/>
                                      <w:divBdr>
                                        <w:top w:val="none" w:sz="0" w:space="0" w:color="auto"/>
                                        <w:left w:val="none" w:sz="0" w:space="0" w:color="auto"/>
                                        <w:bottom w:val="none" w:sz="0" w:space="0" w:color="auto"/>
                                        <w:right w:val="none" w:sz="0" w:space="0" w:color="auto"/>
                                      </w:divBdr>
                                      <w:divsChild>
                                        <w:div w:id="47536184">
                                          <w:marLeft w:val="0"/>
                                          <w:marRight w:val="75"/>
                                          <w:marTop w:val="0"/>
                                          <w:marBottom w:val="0"/>
                                          <w:divBdr>
                                            <w:top w:val="none" w:sz="0" w:space="0" w:color="auto"/>
                                            <w:left w:val="none" w:sz="0" w:space="0" w:color="auto"/>
                                            <w:bottom w:val="none" w:sz="0" w:space="0" w:color="auto"/>
                                            <w:right w:val="none" w:sz="0" w:space="0" w:color="auto"/>
                                          </w:divBdr>
                                        </w:div>
                                        <w:div w:id="655693644">
                                          <w:marLeft w:val="0"/>
                                          <w:marRight w:val="0"/>
                                          <w:marTop w:val="0"/>
                                          <w:marBottom w:val="0"/>
                                          <w:divBdr>
                                            <w:top w:val="none" w:sz="0" w:space="0" w:color="auto"/>
                                            <w:left w:val="none" w:sz="0" w:space="0" w:color="auto"/>
                                            <w:bottom w:val="none" w:sz="0" w:space="0" w:color="auto"/>
                                            <w:right w:val="none" w:sz="0" w:space="0" w:color="auto"/>
                                          </w:divBdr>
                                          <w:divsChild>
                                            <w:div w:id="2516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6796">
                                      <w:marLeft w:val="0"/>
                                      <w:marRight w:val="0"/>
                                      <w:marTop w:val="0"/>
                                      <w:marBottom w:val="0"/>
                                      <w:divBdr>
                                        <w:top w:val="none" w:sz="0" w:space="0" w:color="auto"/>
                                        <w:left w:val="none" w:sz="0" w:space="0" w:color="auto"/>
                                        <w:bottom w:val="none" w:sz="0" w:space="0" w:color="auto"/>
                                        <w:right w:val="none" w:sz="0" w:space="0" w:color="auto"/>
                                      </w:divBdr>
                                      <w:divsChild>
                                        <w:div w:id="544413934">
                                          <w:marLeft w:val="0"/>
                                          <w:marRight w:val="0"/>
                                          <w:marTop w:val="0"/>
                                          <w:marBottom w:val="0"/>
                                          <w:divBdr>
                                            <w:top w:val="none" w:sz="0" w:space="0" w:color="auto"/>
                                            <w:left w:val="none" w:sz="0" w:space="0" w:color="auto"/>
                                            <w:bottom w:val="none" w:sz="0" w:space="0" w:color="auto"/>
                                            <w:right w:val="none" w:sz="0" w:space="0" w:color="auto"/>
                                          </w:divBdr>
                                          <w:divsChild>
                                            <w:div w:id="663436737">
                                              <w:marLeft w:val="0"/>
                                              <w:marRight w:val="0"/>
                                              <w:marTop w:val="0"/>
                                              <w:marBottom w:val="0"/>
                                              <w:divBdr>
                                                <w:top w:val="none" w:sz="0" w:space="0" w:color="auto"/>
                                                <w:left w:val="none" w:sz="0" w:space="0" w:color="auto"/>
                                                <w:bottom w:val="none" w:sz="0" w:space="0" w:color="auto"/>
                                                <w:right w:val="none" w:sz="0" w:space="0" w:color="auto"/>
                                              </w:divBdr>
                                              <w:divsChild>
                                                <w:div w:id="13013489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28642651">
                                  <w:marLeft w:val="0"/>
                                  <w:marRight w:val="0"/>
                                  <w:marTop w:val="0"/>
                                  <w:marBottom w:val="0"/>
                                  <w:divBdr>
                                    <w:top w:val="none" w:sz="0" w:space="0" w:color="auto"/>
                                    <w:left w:val="none" w:sz="0" w:space="0" w:color="auto"/>
                                    <w:bottom w:val="none" w:sz="0" w:space="0" w:color="auto"/>
                                    <w:right w:val="none" w:sz="0" w:space="0" w:color="auto"/>
                                  </w:divBdr>
                                  <w:divsChild>
                                    <w:div w:id="144130188">
                                      <w:marLeft w:val="0"/>
                                      <w:marRight w:val="0"/>
                                      <w:marTop w:val="0"/>
                                      <w:marBottom w:val="0"/>
                                      <w:divBdr>
                                        <w:top w:val="none" w:sz="0" w:space="0" w:color="auto"/>
                                        <w:left w:val="none" w:sz="0" w:space="0" w:color="auto"/>
                                        <w:bottom w:val="none" w:sz="0" w:space="0" w:color="auto"/>
                                        <w:right w:val="none" w:sz="0" w:space="0" w:color="auto"/>
                                      </w:divBdr>
                                      <w:divsChild>
                                        <w:div w:id="2145000804">
                                          <w:marLeft w:val="0"/>
                                          <w:marRight w:val="0"/>
                                          <w:marTop w:val="0"/>
                                          <w:marBottom w:val="0"/>
                                          <w:divBdr>
                                            <w:top w:val="none" w:sz="0" w:space="0" w:color="auto"/>
                                            <w:left w:val="none" w:sz="0" w:space="0" w:color="auto"/>
                                            <w:bottom w:val="none" w:sz="0" w:space="0" w:color="auto"/>
                                            <w:right w:val="none" w:sz="0" w:space="0" w:color="auto"/>
                                          </w:divBdr>
                                          <w:divsChild>
                                            <w:div w:id="9196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7796">
                                  <w:marLeft w:val="0"/>
                                  <w:marRight w:val="0"/>
                                  <w:marTop w:val="0"/>
                                  <w:marBottom w:val="225"/>
                                  <w:divBdr>
                                    <w:top w:val="none" w:sz="0" w:space="0" w:color="auto"/>
                                    <w:left w:val="none" w:sz="0" w:space="0" w:color="auto"/>
                                    <w:bottom w:val="none" w:sz="0" w:space="0" w:color="auto"/>
                                    <w:right w:val="none" w:sz="0" w:space="0" w:color="auto"/>
                                  </w:divBdr>
                                  <w:divsChild>
                                    <w:div w:id="567762543">
                                      <w:marLeft w:val="0"/>
                                      <w:marRight w:val="0"/>
                                      <w:marTop w:val="0"/>
                                      <w:marBottom w:val="0"/>
                                      <w:divBdr>
                                        <w:top w:val="none" w:sz="0" w:space="0" w:color="auto"/>
                                        <w:left w:val="none" w:sz="0" w:space="0" w:color="auto"/>
                                        <w:bottom w:val="none" w:sz="0" w:space="0" w:color="auto"/>
                                        <w:right w:val="none" w:sz="0" w:space="0" w:color="auto"/>
                                      </w:divBdr>
                                      <w:divsChild>
                                        <w:div w:id="885533736">
                                          <w:marLeft w:val="0"/>
                                          <w:marRight w:val="0"/>
                                          <w:marTop w:val="0"/>
                                          <w:marBottom w:val="0"/>
                                          <w:divBdr>
                                            <w:top w:val="none" w:sz="0" w:space="0" w:color="auto"/>
                                            <w:left w:val="none" w:sz="0" w:space="0" w:color="auto"/>
                                            <w:bottom w:val="none" w:sz="0" w:space="0" w:color="auto"/>
                                            <w:right w:val="none" w:sz="0" w:space="0" w:color="auto"/>
                                          </w:divBdr>
                                          <w:divsChild>
                                            <w:div w:id="19109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034389">
      <w:bodyDiv w:val="1"/>
      <w:marLeft w:val="0"/>
      <w:marRight w:val="0"/>
      <w:marTop w:val="0"/>
      <w:marBottom w:val="0"/>
      <w:divBdr>
        <w:top w:val="none" w:sz="0" w:space="0" w:color="auto"/>
        <w:left w:val="none" w:sz="0" w:space="0" w:color="auto"/>
        <w:bottom w:val="none" w:sz="0" w:space="0" w:color="auto"/>
        <w:right w:val="none" w:sz="0" w:space="0" w:color="auto"/>
      </w:divBdr>
    </w:div>
    <w:div w:id="1300457410">
      <w:bodyDiv w:val="1"/>
      <w:marLeft w:val="0"/>
      <w:marRight w:val="0"/>
      <w:marTop w:val="0"/>
      <w:marBottom w:val="0"/>
      <w:divBdr>
        <w:top w:val="none" w:sz="0" w:space="0" w:color="auto"/>
        <w:left w:val="none" w:sz="0" w:space="0" w:color="auto"/>
        <w:bottom w:val="none" w:sz="0" w:space="0" w:color="auto"/>
        <w:right w:val="none" w:sz="0" w:space="0" w:color="auto"/>
      </w:divBdr>
    </w:div>
    <w:div w:id="1477720389">
      <w:bodyDiv w:val="1"/>
      <w:marLeft w:val="0"/>
      <w:marRight w:val="0"/>
      <w:marTop w:val="0"/>
      <w:marBottom w:val="0"/>
      <w:divBdr>
        <w:top w:val="none" w:sz="0" w:space="0" w:color="auto"/>
        <w:left w:val="none" w:sz="0" w:space="0" w:color="auto"/>
        <w:bottom w:val="none" w:sz="0" w:space="0" w:color="auto"/>
        <w:right w:val="none" w:sz="0" w:space="0" w:color="auto"/>
      </w:divBdr>
    </w:div>
    <w:div w:id="16814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enhe@vietnambook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DB51-D8D3-4F53-B1CC-8D4613A5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Hương Vệ Giang</cp:lastModifiedBy>
  <cp:revision>184</cp:revision>
  <cp:lastPrinted>2018-07-02T07:58:00Z</cp:lastPrinted>
  <dcterms:created xsi:type="dcterms:W3CDTF">2018-06-26T08:52:00Z</dcterms:created>
  <dcterms:modified xsi:type="dcterms:W3CDTF">2019-09-16T06:18:00Z</dcterms:modified>
</cp:coreProperties>
</file>