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AB379E"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E43405" w:rsidRDefault="00E43405" w:rsidP="00E43405">
      <w:pPr>
        <w:tabs>
          <w:tab w:val="left" w:pos="432"/>
        </w:tabs>
        <w:spacing w:after="0" w:line="360" w:lineRule="auto"/>
        <w:jc w:val="center"/>
        <w:rPr>
          <w:rFonts w:ascii="Times New Roman" w:hAnsi="Times New Roman" w:cs="Times New Roman"/>
          <w:b/>
          <w:noProof/>
          <w:color w:val="FF0000"/>
          <w:sz w:val="36"/>
          <w:szCs w:val="36"/>
        </w:rPr>
      </w:pPr>
      <w:r w:rsidRPr="00E43405">
        <w:rPr>
          <w:rFonts w:ascii="Times New Roman" w:hAnsi="Times New Roman" w:cs="Times New Roman"/>
          <w:b/>
          <w:noProof/>
          <w:color w:val="FF0000"/>
          <w:sz w:val="36"/>
          <w:szCs w:val="36"/>
        </w:rPr>
        <w:t xml:space="preserve">Tour Phan Thiết </w:t>
      </w:r>
      <w:r w:rsidR="00C43507">
        <w:rPr>
          <w:rFonts w:ascii="Times New Roman" w:hAnsi="Times New Roman" w:cs="Times New Roman"/>
          <w:b/>
          <w:noProof/>
          <w:color w:val="FF0000"/>
          <w:sz w:val="36"/>
          <w:szCs w:val="36"/>
        </w:rPr>
        <w:t>bằng tàu hỏa từ Sài Gòn – Hành trình khám phá cảnh đẹp “kinh đô nghỉ dưỡng”</w:t>
      </w:r>
    </w:p>
    <w:p w:rsidR="00A3174A" w:rsidRPr="00A3174A" w:rsidRDefault="00A3174A" w:rsidP="00A3174A">
      <w:pPr>
        <w:spacing w:before="120"/>
        <w:ind w:right="43"/>
        <w:jc w:val="center"/>
        <w:rPr>
          <w:rFonts w:ascii="Times New Roman" w:hAnsi="Times New Roman" w:cs="Times New Roman"/>
          <w:b/>
          <w:i/>
          <w:noProof/>
          <w:spacing w:val="-8"/>
          <w:sz w:val="26"/>
          <w:szCs w:val="26"/>
        </w:rPr>
      </w:pPr>
      <w:r w:rsidRPr="00A3174A">
        <w:rPr>
          <w:rFonts w:ascii="Times New Roman" w:hAnsi="Times New Roman" w:cs="Times New Roman"/>
          <w:b/>
          <w:i/>
          <w:noProof/>
          <w:spacing w:val="-8"/>
          <w:sz w:val="26"/>
          <w:szCs w:val="26"/>
        </w:rPr>
        <w:t>DU LỊCH MỚI – BẰNG TÀU HỎA – NGHĨ DƯỠNG</w:t>
      </w:r>
    </w:p>
    <w:p w:rsidR="00A3174A" w:rsidRPr="00A3174A" w:rsidRDefault="00A3174A" w:rsidP="00A3174A">
      <w:pPr>
        <w:tabs>
          <w:tab w:val="left" w:pos="432"/>
        </w:tabs>
        <w:spacing w:after="0" w:line="360" w:lineRule="auto"/>
        <w:jc w:val="center"/>
        <w:rPr>
          <w:rFonts w:ascii="Times New Roman" w:hAnsi="Times New Roman" w:cs="Times New Roman"/>
          <w:b/>
          <w:noProof/>
          <w:color w:val="FF0000"/>
          <w:sz w:val="26"/>
          <w:szCs w:val="26"/>
        </w:rPr>
      </w:pPr>
      <w:r w:rsidRPr="00A3174A">
        <w:rPr>
          <w:rFonts w:ascii="Times New Roman" w:hAnsi="Times New Roman" w:cs="Times New Roman"/>
          <w:b/>
          <w:noProof/>
          <w:spacing w:val="-8"/>
          <w:sz w:val="26"/>
          <w:szCs w:val="26"/>
        </w:rPr>
        <w:t>Khởi hành: Thứ 4 và Thứ 7 hàng tuần</w:t>
      </w:r>
    </w:p>
    <w:p w:rsidR="00BA5799" w:rsidRDefault="00E10804" w:rsidP="00BA5799">
      <w:pPr>
        <w:spacing w:after="0" w:line="360" w:lineRule="auto"/>
        <w:jc w:val="both"/>
        <w:rPr>
          <w:rFonts w:ascii="Times New Roman" w:hAnsi="Times New Roman" w:cs="Times New Roman"/>
          <w:b/>
          <w:noProof/>
          <w:color w:val="FF0000"/>
          <w:sz w:val="36"/>
          <w:szCs w:val="36"/>
        </w:rPr>
      </w:pPr>
      <w:r>
        <w:rPr>
          <w:rFonts w:ascii="Times New Roman" w:hAnsi="Times New Roman" w:cs="Times New Roman"/>
          <w:b/>
          <w:noProof/>
          <w:color w:val="FF0000"/>
          <w:sz w:val="26"/>
          <w:szCs w:val="26"/>
        </w:rPr>
        <w:t>ĐIỂM NỔI BẬT</w:t>
      </w:r>
      <w:r w:rsidR="00BA5799">
        <w:rPr>
          <w:rFonts w:ascii="Times New Roman" w:hAnsi="Times New Roman" w:cs="Times New Roman"/>
          <w:b/>
          <w:noProof/>
          <w:color w:val="FF0000"/>
          <w:sz w:val="26"/>
          <w:szCs w:val="26"/>
        </w:rPr>
        <w:t>:</w:t>
      </w:r>
    </w:p>
    <w:p w:rsidR="00BA5799" w:rsidRPr="00E8646B" w:rsidRDefault="00BA5799" w:rsidP="003C13B5">
      <w:pPr>
        <w:pStyle w:val="ListParagraph"/>
        <w:numPr>
          <w:ilvl w:val="0"/>
          <w:numId w:val="1"/>
        </w:numPr>
        <w:spacing w:after="0" w:line="240" w:lineRule="auto"/>
        <w:ind w:right="-441"/>
        <w:jc w:val="both"/>
        <w:rPr>
          <w:rFonts w:ascii="Times New Roman" w:hAnsi="Times New Roman"/>
          <w:b/>
          <w:noProof/>
          <w:sz w:val="26"/>
          <w:szCs w:val="26"/>
          <w:lang w:val="vi-VN"/>
        </w:rPr>
      </w:pPr>
      <w:r w:rsidRPr="00E8646B">
        <w:rPr>
          <w:rFonts w:ascii="Times New Roman" w:hAnsi="Times New Roman"/>
          <w:b/>
          <w:noProof/>
          <w:sz w:val="26"/>
          <w:szCs w:val="26"/>
        </w:rPr>
        <w:t xml:space="preserve">Tour Phan Thiết 2 ngày 1 đêm hành trình thú vị mùa hè đưa du khách khám phá cảnh đẹp của kinh đô nghỉ dưỡng Mũi Né – Phan Thiết </w:t>
      </w:r>
      <w:r w:rsidR="00E10804">
        <w:rPr>
          <w:rFonts w:ascii="Times New Roman" w:hAnsi="Times New Roman"/>
          <w:b/>
          <w:noProof/>
          <w:sz w:val="26"/>
          <w:szCs w:val="26"/>
        </w:rPr>
        <w:t>bằng tàu hỏa</w:t>
      </w:r>
    </w:p>
    <w:p w:rsidR="00BA5799" w:rsidRPr="00E10804" w:rsidRDefault="00E10804" w:rsidP="003C13B5">
      <w:pPr>
        <w:pStyle w:val="ListParagraph"/>
        <w:numPr>
          <w:ilvl w:val="0"/>
          <w:numId w:val="1"/>
        </w:numPr>
        <w:spacing w:after="0" w:line="240" w:lineRule="auto"/>
        <w:ind w:right="-441"/>
        <w:jc w:val="both"/>
        <w:rPr>
          <w:rFonts w:ascii="Times New Roman" w:hAnsi="Times New Roman"/>
          <w:b/>
          <w:noProof/>
          <w:sz w:val="26"/>
          <w:szCs w:val="26"/>
          <w:lang w:val="vi-VN"/>
        </w:rPr>
      </w:pPr>
      <w:r>
        <w:rPr>
          <w:rFonts w:ascii="Times New Roman" w:hAnsi="Times New Roman"/>
          <w:b/>
          <w:bCs/>
          <w:sz w:val="26"/>
          <w:szCs w:val="26"/>
          <w:lang w:val="pt-BR"/>
        </w:rPr>
        <w:t>Tham quan, tắm biển ở bãi đá Ông Địa</w:t>
      </w:r>
    </w:p>
    <w:p w:rsidR="00E10804" w:rsidRPr="00E8646B" w:rsidRDefault="00E10804" w:rsidP="003C13B5">
      <w:pPr>
        <w:pStyle w:val="ListParagraph"/>
        <w:numPr>
          <w:ilvl w:val="0"/>
          <w:numId w:val="1"/>
        </w:numPr>
        <w:spacing w:after="0" w:line="240" w:lineRule="auto"/>
        <w:ind w:right="-441"/>
        <w:jc w:val="both"/>
        <w:rPr>
          <w:rFonts w:ascii="Times New Roman" w:hAnsi="Times New Roman"/>
          <w:b/>
          <w:noProof/>
          <w:sz w:val="26"/>
          <w:szCs w:val="26"/>
          <w:lang w:val="vi-VN"/>
        </w:rPr>
      </w:pPr>
      <w:r>
        <w:rPr>
          <w:rFonts w:ascii="Times New Roman" w:hAnsi="Times New Roman"/>
          <w:b/>
          <w:bCs/>
          <w:sz w:val="26"/>
          <w:szCs w:val="26"/>
          <w:lang w:val="pt-BR"/>
        </w:rPr>
        <w:t>Chiêm ngưỡng vẻ đẹp bình yên bên làng chài Mũi Né</w:t>
      </w:r>
    </w:p>
    <w:p w:rsidR="00BA5799" w:rsidRPr="00E8646B" w:rsidRDefault="00BA5799" w:rsidP="003C13B5">
      <w:pPr>
        <w:pStyle w:val="ListParagraph"/>
        <w:numPr>
          <w:ilvl w:val="0"/>
          <w:numId w:val="1"/>
        </w:numPr>
        <w:spacing w:after="0" w:line="240" w:lineRule="auto"/>
        <w:ind w:right="-441"/>
        <w:jc w:val="both"/>
        <w:rPr>
          <w:rFonts w:ascii="Times New Roman" w:hAnsi="Times New Roman"/>
          <w:b/>
          <w:noProof/>
          <w:sz w:val="26"/>
          <w:szCs w:val="26"/>
          <w:lang w:val="vi-VN"/>
        </w:rPr>
      </w:pPr>
      <w:r w:rsidRPr="00E8646B">
        <w:rPr>
          <w:rFonts w:ascii="Times New Roman" w:hAnsi="Times New Roman"/>
          <w:b/>
          <w:bCs/>
          <w:sz w:val="26"/>
          <w:szCs w:val="26"/>
          <w:lang w:val="pt-BR"/>
        </w:rPr>
        <w:t>Chinh phục Đồi Cát Bay</w:t>
      </w:r>
    </w:p>
    <w:p w:rsidR="00BA5799" w:rsidRPr="00E10804" w:rsidRDefault="00E10804" w:rsidP="003C13B5">
      <w:pPr>
        <w:pStyle w:val="ListParagraph"/>
        <w:numPr>
          <w:ilvl w:val="0"/>
          <w:numId w:val="1"/>
        </w:numPr>
        <w:spacing w:after="0" w:line="240" w:lineRule="auto"/>
        <w:ind w:right="-441"/>
        <w:jc w:val="both"/>
        <w:rPr>
          <w:rFonts w:ascii="Times New Roman" w:hAnsi="Times New Roman"/>
          <w:b/>
          <w:noProof/>
          <w:sz w:val="26"/>
          <w:szCs w:val="26"/>
          <w:lang w:val="vi-VN"/>
        </w:rPr>
      </w:pPr>
      <w:r>
        <w:rPr>
          <w:rFonts w:ascii="Times New Roman" w:hAnsi="Times New Roman"/>
          <w:b/>
          <w:bCs/>
          <w:sz w:val="26"/>
          <w:szCs w:val="26"/>
          <w:lang w:val="pt-BR"/>
        </w:rPr>
        <w:t>Đắm  mình trong làn nước biển trong xanh mát lạnh ở Phan Thiết</w:t>
      </w:r>
    </w:p>
    <w:p w:rsidR="00E10804" w:rsidRPr="00E8646B" w:rsidRDefault="00E10804" w:rsidP="003C13B5">
      <w:pPr>
        <w:pStyle w:val="ListParagraph"/>
        <w:numPr>
          <w:ilvl w:val="0"/>
          <w:numId w:val="1"/>
        </w:numPr>
        <w:spacing w:after="0" w:line="240" w:lineRule="auto"/>
        <w:ind w:right="-441"/>
        <w:jc w:val="both"/>
        <w:rPr>
          <w:rFonts w:ascii="Times New Roman" w:hAnsi="Times New Roman"/>
          <w:b/>
          <w:noProof/>
          <w:sz w:val="26"/>
          <w:szCs w:val="26"/>
          <w:lang w:val="vi-VN"/>
        </w:rPr>
      </w:pPr>
      <w:r>
        <w:rPr>
          <w:rFonts w:ascii="Times New Roman" w:hAnsi="Times New Roman"/>
          <w:b/>
          <w:bCs/>
          <w:sz w:val="26"/>
          <w:szCs w:val="26"/>
          <w:lang w:val="pt-BR"/>
        </w:rPr>
        <w:t>Tham quan Lâu đài rượu vang RD</w:t>
      </w:r>
      <w:bookmarkStart w:id="0" w:name="_GoBack"/>
      <w:bookmarkEnd w:id="0"/>
    </w:p>
    <w:p w:rsidR="00BA5799" w:rsidRPr="00E8646B" w:rsidRDefault="00BA5799" w:rsidP="003C13B5">
      <w:pPr>
        <w:pStyle w:val="ListParagraph"/>
        <w:numPr>
          <w:ilvl w:val="0"/>
          <w:numId w:val="1"/>
        </w:numPr>
        <w:tabs>
          <w:tab w:val="left" w:pos="432"/>
        </w:tabs>
        <w:spacing w:after="0" w:line="360" w:lineRule="auto"/>
        <w:ind w:right="-441"/>
        <w:jc w:val="both"/>
        <w:rPr>
          <w:rFonts w:ascii="Times New Roman" w:hAnsi="Times New Roman" w:cs="Times New Roman"/>
          <w:b/>
          <w:noProof/>
          <w:color w:val="FF0000"/>
          <w:sz w:val="36"/>
          <w:szCs w:val="36"/>
        </w:rPr>
      </w:pPr>
      <w:r w:rsidRPr="00E8646B">
        <w:rPr>
          <w:rFonts w:ascii="Times New Roman" w:hAnsi="Times New Roman"/>
          <w:b/>
          <w:noProof/>
          <w:sz w:val="26"/>
          <w:szCs w:val="26"/>
        </w:rPr>
        <w:t xml:space="preserve">Thưởng thức hải sản </w:t>
      </w:r>
      <w:r w:rsidR="00E10804">
        <w:rPr>
          <w:rFonts w:ascii="Times New Roman" w:hAnsi="Times New Roman"/>
          <w:b/>
          <w:noProof/>
          <w:sz w:val="26"/>
          <w:szCs w:val="26"/>
        </w:rPr>
        <w:t>tươi ngon nổi tiếng của vùng biển Mũi Né</w:t>
      </w:r>
      <w:r w:rsidRPr="00E8646B">
        <w:rPr>
          <w:rFonts w:ascii="Times New Roman" w:hAnsi="Times New Roman"/>
          <w:b/>
          <w:noProof/>
          <w:sz w:val="26"/>
          <w:szCs w:val="26"/>
        </w:rPr>
        <w:t>.</w:t>
      </w:r>
    </w:p>
    <w:p w:rsidR="00C43507" w:rsidRDefault="00412CA3" w:rsidP="00412CA3">
      <w:pPr>
        <w:spacing w:after="0" w:line="360" w:lineRule="auto"/>
        <w:ind w:right="-441"/>
        <w:jc w:val="both"/>
        <w:rPr>
          <w:rFonts w:ascii="Times New Roman" w:hAnsi="Times New Roman" w:cs="Times New Roman"/>
          <w:b/>
          <w:noProof/>
          <w:color w:val="000000" w:themeColor="text1"/>
          <w:sz w:val="26"/>
          <w:szCs w:val="26"/>
        </w:rPr>
      </w:pPr>
      <w:r w:rsidRPr="00412CA3">
        <w:rPr>
          <w:rFonts w:ascii="Times New Roman" w:hAnsi="Times New Roman" w:cs="Times New Roman"/>
          <w:b/>
          <w:noProof/>
          <w:color w:val="000000" w:themeColor="text1"/>
          <w:sz w:val="26"/>
          <w:szCs w:val="26"/>
        </w:rPr>
        <w:t>NGÀY 1: GA SÀI GÒN – PHAN THIẾT – BÃI ĐÁ ÔNG ĐỊA</w:t>
      </w:r>
    </w:p>
    <w:p w:rsidR="00412CA3" w:rsidRDefault="00412CA3" w:rsidP="00412CA3">
      <w:pPr>
        <w:spacing w:after="0" w:line="360" w:lineRule="auto"/>
        <w:ind w:right="-441"/>
        <w:jc w:val="both"/>
        <w:rPr>
          <w:rFonts w:ascii="Times New Roman" w:hAnsi="Times New Roman" w:cs="Times New Roman"/>
          <w:noProof/>
          <w:color w:val="000000" w:themeColor="text1"/>
          <w:sz w:val="26"/>
          <w:szCs w:val="26"/>
        </w:rPr>
      </w:pPr>
      <w:r w:rsidRPr="00412CA3">
        <w:rPr>
          <w:rFonts w:ascii="Times New Roman" w:hAnsi="Times New Roman" w:cs="Times New Roman"/>
          <w:b/>
          <w:noProof/>
          <w:color w:val="000000" w:themeColor="text1"/>
          <w:sz w:val="26"/>
          <w:szCs w:val="26"/>
        </w:rPr>
        <w:t>06h00:</w:t>
      </w:r>
      <w:r>
        <w:rPr>
          <w:rFonts w:ascii="Times New Roman" w:hAnsi="Times New Roman" w:cs="Times New Roman"/>
          <w:noProof/>
          <w:color w:val="000000" w:themeColor="text1"/>
          <w:sz w:val="26"/>
          <w:szCs w:val="26"/>
        </w:rPr>
        <w:t xml:space="preserve"> Du khách tập trung tại ga Sài Gòn và HDV sẽ phát vé tàu, du khách làm thủ tục lên chuyến tàu</w:t>
      </w:r>
      <w:r w:rsidRPr="00412CA3">
        <w:rPr>
          <w:rFonts w:ascii="Times New Roman" w:hAnsi="Times New Roman"/>
          <w:noProof/>
          <w:color w:val="000000" w:themeColor="text1"/>
          <w:sz w:val="26"/>
          <w:szCs w:val="26"/>
        </w:rPr>
        <w:t xml:space="preserve"> </w:t>
      </w:r>
      <w:r w:rsidR="00D96549">
        <w:rPr>
          <w:rFonts w:ascii="Times New Roman" w:hAnsi="Times New Roman"/>
          <w:b/>
          <w:noProof/>
          <w:color w:val="000000" w:themeColor="text1"/>
          <w:sz w:val="26"/>
          <w:szCs w:val="26"/>
        </w:rPr>
        <w:t xml:space="preserve">SPT2 </w:t>
      </w:r>
      <w:r w:rsidR="00D96549" w:rsidRPr="00D96549">
        <w:rPr>
          <w:rFonts w:ascii="Times New Roman" w:hAnsi="Times New Roman"/>
          <w:noProof/>
          <w:color w:val="000000" w:themeColor="text1"/>
          <w:sz w:val="26"/>
          <w:szCs w:val="26"/>
        </w:rPr>
        <w:t xml:space="preserve">lúc </w:t>
      </w:r>
      <w:r w:rsidRPr="00D96549">
        <w:rPr>
          <w:rFonts w:ascii="Times New Roman" w:hAnsi="Times New Roman"/>
          <w:noProof/>
          <w:color w:val="000000" w:themeColor="text1"/>
          <w:sz w:val="26"/>
          <w:szCs w:val="26"/>
        </w:rPr>
        <w:t>6h40</w:t>
      </w:r>
      <w:r>
        <w:rPr>
          <w:rFonts w:ascii="Times New Roman" w:hAnsi="Times New Roman" w:cs="Times New Roman"/>
          <w:noProof/>
          <w:color w:val="000000" w:themeColor="text1"/>
          <w:sz w:val="26"/>
          <w:szCs w:val="26"/>
        </w:rPr>
        <w:t xml:space="preserve"> để bắt đầu hành trình </w:t>
      </w:r>
      <w:r w:rsidRPr="00412CA3">
        <w:rPr>
          <w:rFonts w:ascii="Times New Roman" w:hAnsi="Times New Roman" w:cs="Times New Roman"/>
          <w:b/>
          <w:noProof/>
          <w:color w:val="000000" w:themeColor="text1"/>
          <w:sz w:val="26"/>
          <w:szCs w:val="26"/>
        </w:rPr>
        <w:t>tour Phan Thiết bằng tàu hỏa</w:t>
      </w:r>
      <w:r>
        <w:rPr>
          <w:rFonts w:ascii="Times New Roman" w:hAnsi="Times New Roman" w:cs="Times New Roman"/>
          <w:noProof/>
          <w:color w:val="000000" w:themeColor="text1"/>
          <w:sz w:val="26"/>
          <w:szCs w:val="26"/>
        </w:rPr>
        <w:t xml:space="preserve">. Đến ga Phan Thiết, du khách xuống tàu, xe sẽ đón du khách về khách sạn, làm thủ tục nhận phòng và nghỉ ngơi. Sau đó, du khách dùng bữa trưa tại nhà hàng, tiếp tục chương trình </w:t>
      </w:r>
      <w:r w:rsidRPr="00412CA3">
        <w:rPr>
          <w:rFonts w:ascii="Times New Roman" w:hAnsi="Times New Roman" w:cs="Times New Roman"/>
          <w:b/>
          <w:noProof/>
          <w:color w:val="000000" w:themeColor="text1"/>
          <w:sz w:val="26"/>
          <w:szCs w:val="26"/>
        </w:rPr>
        <w:t>du lịch Phan Thiết</w:t>
      </w:r>
      <w:r>
        <w:rPr>
          <w:rFonts w:ascii="Times New Roman" w:hAnsi="Times New Roman" w:cs="Times New Roman"/>
          <w:noProof/>
          <w:color w:val="000000" w:themeColor="text1"/>
          <w:sz w:val="26"/>
          <w:szCs w:val="26"/>
        </w:rPr>
        <w:t>.</w:t>
      </w:r>
    </w:p>
    <w:p w:rsidR="00412CA3" w:rsidRDefault="00412CA3" w:rsidP="00412CA3">
      <w:pPr>
        <w:spacing w:after="0" w:line="360" w:lineRule="auto"/>
        <w:ind w:right="-441"/>
        <w:jc w:val="both"/>
        <w:rPr>
          <w:rFonts w:ascii="Times New Roman" w:hAnsi="Times New Roman" w:cs="Times New Roman"/>
          <w:noProof/>
          <w:color w:val="000000" w:themeColor="text1"/>
          <w:sz w:val="26"/>
          <w:szCs w:val="26"/>
        </w:rPr>
      </w:pPr>
      <w:r>
        <w:rPr>
          <w:rFonts w:ascii="Times New Roman" w:hAnsi="Times New Roman" w:cs="Times New Roman"/>
          <w:noProof/>
          <w:color w:val="000000" w:themeColor="text1"/>
          <w:sz w:val="26"/>
          <w:szCs w:val="26"/>
        </w:rPr>
        <w:t xml:space="preserve">Đoàn tham quan </w:t>
      </w:r>
      <w:r w:rsidRPr="00412CA3">
        <w:rPr>
          <w:rFonts w:ascii="Times New Roman" w:hAnsi="Times New Roman" w:cs="Times New Roman"/>
          <w:b/>
          <w:noProof/>
          <w:color w:val="000000" w:themeColor="text1"/>
          <w:sz w:val="26"/>
          <w:szCs w:val="26"/>
        </w:rPr>
        <w:t>bãi đá Ông Địa</w:t>
      </w:r>
      <w:r>
        <w:rPr>
          <w:rFonts w:ascii="Times New Roman" w:hAnsi="Times New Roman" w:cs="Times New Roman"/>
          <w:noProof/>
          <w:color w:val="000000" w:themeColor="text1"/>
          <w:sz w:val="26"/>
          <w:szCs w:val="26"/>
        </w:rPr>
        <w:t>, du khách tự do tham quan, tắm biển, chiêm ngưỡng vẻ đẹp của các khu resort sang chảnh dọc bãi biển. Đặc biệt, bãi biển cạnh bãi đá Ông Địa là một trong những bãi biển hoang sơ và đẹp nhất nhì ở Mũi Né.</w:t>
      </w:r>
    </w:p>
    <w:p w:rsidR="00412CA3" w:rsidRPr="00412CA3" w:rsidRDefault="00412CA3" w:rsidP="00412CA3">
      <w:pPr>
        <w:spacing w:after="0" w:line="360" w:lineRule="auto"/>
        <w:ind w:right="-441"/>
        <w:jc w:val="both"/>
        <w:rPr>
          <w:rFonts w:ascii="Times New Roman" w:hAnsi="Times New Roman" w:cs="Times New Roman"/>
          <w:noProof/>
          <w:color w:val="000000" w:themeColor="text1"/>
          <w:sz w:val="26"/>
          <w:szCs w:val="26"/>
        </w:rPr>
      </w:pPr>
      <w:r w:rsidRPr="00BE3CFC">
        <w:rPr>
          <w:rFonts w:ascii="Times New Roman" w:hAnsi="Times New Roman" w:cs="Times New Roman"/>
          <w:b/>
          <w:noProof/>
          <w:color w:val="000000" w:themeColor="text1"/>
          <w:sz w:val="26"/>
          <w:szCs w:val="26"/>
        </w:rPr>
        <w:t>Chiều:</w:t>
      </w:r>
      <w:r>
        <w:rPr>
          <w:rFonts w:ascii="Times New Roman" w:hAnsi="Times New Roman" w:cs="Times New Roman"/>
          <w:noProof/>
          <w:color w:val="000000" w:themeColor="text1"/>
          <w:sz w:val="26"/>
          <w:szCs w:val="26"/>
        </w:rPr>
        <w:t xml:space="preserve"> Du khách có thể dạo bước, cảm nhận cuốc bình dị ở làng chài Phan Thiết. Đoàn về khách sạn, nghỉ ngơi dùng bữa tối tại nhà hàng và tự do tham quan thành phố Phan Thiết về đêm.</w:t>
      </w:r>
    </w:p>
    <w:p w:rsidR="00E43405" w:rsidRPr="00BE3CFC" w:rsidRDefault="00BE3CFC" w:rsidP="00E43405">
      <w:pPr>
        <w:jc w:val="both"/>
        <w:rPr>
          <w:rFonts w:ascii="Times New Roman" w:eastAsia="Times New Roman" w:hAnsi="Times New Roman" w:cs="Times New Roman"/>
          <w:b/>
          <w:sz w:val="26"/>
          <w:szCs w:val="26"/>
          <w:lang w:val="pt-BR"/>
        </w:rPr>
      </w:pPr>
      <w:r w:rsidRPr="00BE3CFC">
        <w:rPr>
          <w:rFonts w:ascii="Times New Roman" w:eastAsia="Times New Roman" w:hAnsi="Times New Roman" w:cs="Times New Roman"/>
          <w:b/>
          <w:sz w:val="26"/>
          <w:szCs w:val="26"/>
          <w:lang w:val="pt-BR"/>
        </w:rPr>
        <w:lastRenderedPageBreak/>
        <w:t>NGÀY 2: ĐỒI CÁT BAY – SEA LINK – SÀI GÒN</w:t>
      </w:r>
    </w:p>
    <w:p w:rsidR="00BE3CFC" w:rsidRDefault="00BE3CFC" w:rsidP="00E43405">
      <w:pPr>
        <w:jc w:val="both"/>
        <w:rPr>
          <w:rFonts w:ascii="Times New Roman" w:eastAsia="Times New Roman" w:hAnsi="Times New Roman" w:cs="Times New Roman"/>
          <w:sz w:val="26"/>
          <w:szCs w:val="26"/>
          <w:lang w:val="pt-BR"/>
        </w:rPr>
      </w:pPr>
      <w:r w:rsidRPr="00BE3CFC">
        <w:rPr>
          <w:rFonts w:ascii="Times New Roman" w:eastAsia="Times New Roman" w:hAnsi="Times New Roman" w:cs="Times New Roman"/>
          <w:b/>
          <w:sz w:val="26"/>
          <w:szCs w:val="26"/>
          <w:lang w:val="pt-BR"/>
        </w:rPr>
        <w:t>05h30:</w:t>
      </w:r>
      <w:r>
        <w:rPr>
          <w:rFonts w:ascii="Times New Roman" w:eastAsia="Times New Roman" w:hAnsi="Times New Roman" w:cs="Times New Roman"/>
          <w:sz w:val="26"/>
          <w:szCs w:val="26"/>
          <w:lang w:val="pt-BR"/>
        </w:rPr>
        <w:t xml:space="preserve"> Du khách dậy sớm, cảm nhận cuộc sống bình yên, hít thở không khí trong lành ở thành phố biển, hoặc có thể ngắm bình mình tuyệt vời từ đồi Cát Bay. Sau đó, du khách có thể thoải mái vui chơi trượt cát, chụp ảnh trên “tiểu sa mạc” của Việt Nam.</w:t>
      </w:r>
    </w:p>
    <w:p w:rsidR="00BE3CFC" w:rsidRDefault="00BE3CFC" w:rsidP="00E43405">
      <w:pPr>
        <w:jc w:val="both"/>
        <w:rPr>
          <w:rFonts w:ascii="Times New Roman" w:eastAsia="Times New Roman" w:hAnsi="Times New Roman" w:cs="Times New Roman"/>
          <w:sz w:val="26"/>
          <w:szCs w:val="26"/>
          <w:lang w:val="pt-BR"/>
        </w:rPr>
      </w:pPr>
      <w:r w:rsidRPr="00BE3CFC">
        <w:rPr>
          <w:rFonts w:ascii="Times New Roman" w:eastAsia="Times New Roman" w:hAnsi="Times New Roman" w:cs="Times New Roman"/>
          <w:b/>
          <w:sz w:val="26"/>
          <w:szCs w:val="26"/>
          <w:lang w:val="pt-BR"/>
        </w:rPr>
        <w:t>07h00:</w:t>
      </w:r>
      <w:r>
        <w:rPr>
          <w:rFonts w:ascii="Times New Roman" w:eastAsia="Times New Roman" w:hAnsi="Times New Roman" w:cs="Times New Roman"/>
          <w:sz w:val="26"/>
          <w:szCs w:val="26"/>
          <w:lang w:val="pt-BR"/>
        </w:rPr>
        <w:t xml:space="preserve"> Đoàn quay trở lại khách sạn, dùng buffet sáng.</w:t>
      </w:r>
    </w:p>
    <w:p w:rsidR="00BE3CFC" w:rsidRDefault="00BE3CFC" w:rsidP="00E43405">
      <w:pPr>
        <w:jc w:val="both"/>
        <w:rPr>
          <w:rFonts w:ascii="Times New Roman" w:hAnsi="Times New Roman"/>
          <w:noProof/>
          <w:sz w:val="26"/>
          <w:szCs w:val="26"/>
        </w:rPr>
      </w:pPr>
      <w:r w:rsidRPr="00BE3CFC">
        <w:rPr>
          <w:rFonts w:ascii="Times New Roman" w:eastAsia="Times New Roman" w:hAnsi="Times New Roman" w:cs="Times New Roman"/>
          <w:b/>
          <w:sz w:val="26"/>
          <w:szCs w:val="26"/>
          <w:lang w:val="pt-BR"/>
        </w:rPr>
        <w:t>08h30:</w:t>
      </w:r>
      <w:r>
        <w:rPr>
          <w:rFonts w:ascii="Times New Roman" w:eastAsia="Times New Roman" w:hAnsi="Times New Roman" w:cs="Times New Roman"/>
          <w:sz w:val="26"/>
          <w:szCs w:val="26"/>
          <w:lang w:val="pt-BR"/>
        </w:rPr>
        <w:t xml:space="preserve"> Tiếp tục chương trình </w:t>
      </w:r>
      <w:r w:rsidRPr="00BE3CFC">
        <w:rPr>
          <w:rFonts w:ascii="Times New Roman" w:eastAsia="Times New Roman" w:hAnsi="Times New Roman" w:cs="Times New Roman"/>
          <w:b/>
          <w:sz w:val="26"/>
          <w:szCs w:val="26"/>
          <w:lang w:val="pt-BR"/>
        </w:rPr>
        <w:t>tour Phan Thiết</w:t>
      </w:r>
      <w:r>
        <w:rPr>
          <w:rFonts w:ascii="Times New Roman" w:eastAsia="Times New Roman" w:hAnsi="Times New Roman" w:cs="Times New Roman"/>
          <w:sz w:val="26"/>
          <w:szCs w:val="26"/>
          <w:lang w:val="pt-BR"/>
        </w:rPr>
        <w:t>, đoàn tham quan Lâu đài rượu vang RD</w:t>
      </w:r>
      <w:r w:rsidR="009D7255">
        <w:rPr>
          <w:rFonts w:ascii="Times New Roman" w:eastAsia="Times New Roman" w:hAnsi="Times New Roman" w:cs="Times New Roman"/>
          <w:sz w:val="26"/>
          <w:szCs w:val="26"/>
          <w:lang w:val="pt-BR"/>
        </w:rPr>
        <w:t xml:space="preserve">. Tại đây, du khách sẽ được thưởng thức những loại rượu trứ danh từ </w:t>
      </w:r>
      <w:r w:rsidR="009D7255" w:rsidRPr="009D7255">
        <w:rPr>
          <w:rFonts w:ascii="Times New Roman" w:hAnsi="Times New Roman"/>
          <w:noProof/>
          <w:sz w:val="26"/>
          <w:szCs w:val="26"/>
        </w:rPr>
        <w:t>thung lũng Napa Valley</w:t>
      </w:r>
      <w:r w:rsidR="009D7255">
        <w:rPr>
          <w:rFonts w:ascii="Times New Roman" w:hAnsi="Times New Roman"/>
          <w:noProof/>
          <w:sz w:val="26"/>
          <w:szCs w:val="26"/>
        </w:rPr>
        <w:t xml:space="preserve"> (chi phí tự túc).</w:t>
      </w:r>
    </w:p>
    <w:p w:rsidR="009D7255" w:rsidRDefault="00D96549" w:rsidP="00E43405">
      <w:pPr>
        <w:jc w:val="both"/>
        <w:rPr>
          <w:rFonts w:ascii="Times New Roman" w:eastAsia="Times New Roman" w:hAnsi="Times New Roman" w:cs="Times New Roman"/>
          <w:sz w:val="26"/>
          <w:szCs w:val="26"/>
          <w:lang w:val="pt-BR"/>
        </w:rPr>
      </w:pPr>
      <w:r w:rsidRPr="00D96549">
        <w:rPr>
          <w:rFonts w:ascii="Times New Roman" w:eastAsia="Times New Roman" w:hAnsi="Times New Roman" w:cs="Times New Roman"/>
          <w:b/>
          <w:sz w:val="26"/>
          <w:szCs w:val="26"/>
          <w:lang w:val="pt-BR"/>
        </w:rPr>
        <w:t>10h30:</w:t>
      </w:r>
      <w:r>
        <w:rPr>
          <w:rFonts w:ascii="Times New Roman" w:eastAsia="Times New Roman" w:hAnsi="Times New Roman" w:cs="Times New Roman"/>
          <w:sz w:val="26"/>
          <w:szCs w:val="26"/>
          <w:lang w:val="pt-BR"/>
        </w:rPr>
        <w:t xml:space="preserve"> Đoàn quay trở lại khách sạn, làm thủ tục trả phòng, xe đưa du khách đi dùng bữa trưa tại nhà hàng. Sau đó, đoàn được tự do, tham quan và mua sắm đồ lưu niệm, đặc sản của thành phố biển Phan Thiết.</w:t>
      </w:r>
    </w:p>
    <w:p w:rsidR="00D96549" w:rsidRDefault="00D96549" w:rsidP="00E43405">
      <w:pPr>
        <w:jc w:val="both"/>
        <w:rPr>
          <w:rFonts w:ascii="Times New Roman" w:hAnsi="Times New Roman"/>
          <w:b/>
          <w:noProof/>
          <w:sz w:val="26"/>
          <w:szCs w:val="26"/>
        </w:rPr>
      </w:pPr>
      <w:r w:rsidRPr="00D96549">
        <w:rPr>
          <w:rFonts w:ascii="Times New Roman" w:eastAsia="Times New Roman" w:hAnsi="Times New Roman" w:cs="Times New Roman"/>
          <w:b/>
          <w:sz w:val="26"/>
          <w:szCs w:val="26"/>
          <w:lang w:val="pt-BR"/>
        </w:rPr>
        <w:t>12h30:</w:t>
      </w:r>
      <w:r>
        <w:rPr>
          <w:rFonts w:ascii="Times New Roman" w:eastAsia="Times New Roman" w:hAnsi="Times New Roman" w:cs="Times New Roman"/>
          <w:sz w:val="26"/>
          <w:szCs w:val="26"/>
          <w:lang w:val="pt-BR"/>
        </w:rPr>
        <w:t xml:space="preserve"> Du khách tập trung tại ga Phan Thiết, làm thủ tục lên </w:t>
      </w:r>
      <w:r w:rsidRPr="00D96549">
        <w:rPr>
          <w:rFonts w:ascii="Times New Roman" w:hAnsi="Times New Roman"/>
          <w:noProof/>
          <w:sz w:val="26"/>
          <w:szCs w:val="26"/>
        </w:rPr>
        <w:t>chuyến tàu</w:t>
      </w:r>
      <w:r>
        <w:rPr>
          <w:rFonts w:ascii="Times New Roman" w:hAnsi="Times New Roman"/>
          <w:b/>
          <w:noProof/>
          <w:sz w:val="26"/>
          <w:szCs w:val="26"/>
        </w:rPr>
        <w:t xml:space="preserve"> SPT1 </w:t>
      </w:r>
      <w:r w:rsidRPr="00F5097F">
        <w:rPr>
          <w:rFonts w:ascii="Times New Roman" w:hAnsi="Times New Roman"/>
          <w:noProof/>
          <w:sz w:val="26"/>
          <w:szCs w:val="26"/>
        </w:rPr>
        <w:t xml:space="preserve">khởi hành lúc </w:t>
      </w:r>
      <w:r>
        <w:rPr>
          <w:rFonts w:ascii="Times New Roman" w:hAnsi="Times New Roman"/>
          <w:b/>
          <w:noProof/>
          <w:sz w:val="26"/>
          <w:szCs w:val="26"/>
        </w:rPr>
        <w:t>13h</w:t>
      </w:r>
      <w:r w:rsidRPr="00D96549">
        <w:rPr>
          <w:rFonts w:ascii="Times New Roman" w:hAnsi="Times New Roman"/>
          <w:b/>
          <w:noProof/>
          <w:sz w:val="26"/>
          <w:szCs w:val="26"/>
        </w:rPr>
        <w:t>05</w:t>
      </w:r>
      <w:r w:rsidR="00F5097F">
        <w:rPr>
          <w:rFonts w:ascii="Times New Roman" w:hAnsi="Times New Roman"/>
          <w:b/>
          <w:noProof/>
          <w:sz w:val="26"/>
          <w:szCs w:val="26"/>
        </w:rPr>
        <w:t>.</w:t>
      </w:r>
    </w:p>
    <w:p w:rsidR="00F5097F" w:rsidRDefault="00F5097F" w:rsidP="00E43405">
      <w:pPr>
        <w:jc w:val="both"/>
        <w:rPr>
          <w:rFonts w:ascii="Times New Roman" w:eastAsia="Times New Roman" w:hAnsi="Times New Roman" w:cs="Times New Roman"/>
          <w:sz w:val="26"/>
          <w:szCs w:val="26"/>
          <w:lang w:val="pt-BR"/>
        </w:rPr>
      </w:pPr>
      <w:r w:rsidRPr="00F5097F">
        <w:rPr>
          <w:rFonts w:ascii="Times New Roman" w:eastAsia="Times New Roman" w:hAnsi="Times New Roman" w:cs="Times New Roman"/>
          <w:b/>
          <w:sz w:val="26"/>
          <w:szCs w:val="26"/>
          <w:lang w:val="pt-BR"/>
        </w:rPr>
        <w:t>17h30:</w:t>
      </w:r>
      <w:r>
        <w:rPr>
          <w:rFonts w:ascii="Times New Roman" w:eastAsia="Times New Roman" w:hAnsi="Times New Roman" w:cs="Times New Roman"/>
          <w:sz w:val="26"/>
          <w:szCs w:val="26"/>
          <w:lang w:val="pt-BR"/>
        </w:rPr>
        <w:t xml:space="preserve"> Đoàn tham quan về đến ga Sài Gòn, HDV chia tay và hẹn gặp lại du khách trong các chương trình </w:t>
      </w:r>
      <w:r w:rsidRPr="00F5097F">
        <w:rPr>
          <w:rFonts w:ascii="Times New Roman" w:eastAsia="Times New Roman" w:hAnsi="Times New Roman" w:cs="Times New Roman"/>
          <w:b/>
          <w:sz w:val="26"/>
          <w:szCs w:val="26"/>
          <w:lang w:val="pt-BR"/>
        </w:rPr>
        <w:t>du lịch</w:t>
      </w:r>
      <w:r>
        <w:rPr>
          <w:rFonts w:ascii="Times New Roman" w:eastAsia="Times New Roman" w:hAnsi="Times New Roman" w:cs="Times New Roman"/>
          <w:sz w:val="26"/>
          <w:szCs w:val="26"/>
          <w:lang w:val="pt-BR"/>
        </w:rPr>
        <w:t xml:space="preserve"> hấp dẫn, thú vị khác.</w:t>
      </w:r>
    </w:p>
    <w:p w:rsidR="00A3174A" w:rsidRDefault="00A3174A" w:rsidP="00E43405">
      <w:pPr>
        <w:jc w:val="both"/>
        <w:rPr>
          <w:rFonts w:ascii="Times New Roman" w:eastAsia="Times New Roman" w:hAnsi="Times New Roman" w:cs="Times New Roman"/>
          <w:sz w:val="26"/>
          <w:szCs w:val="26"/>
          <w:lang w:val="pt-BR"/>
        </w:rPr>
      </w:pPr>
      <w:r w:rsidRPr="00A3174A">
        <w:rPr>
          <w:rFonts w:ascii="Times New Roman" w:eastAsia="Times New Roman" w:hAnsi="Times New Roman" w:cs="Times New Roman"/>
          <w:b/>
          <w:sz w:val="26"/>
          <w:szCs w:val="26"/>
          <w:lang w:val="pt-BR"/>
        </w:rPr>
        <w:t>* Lưu ý:</w:t>
      </w:r>
      <w:r>
        <w:rPr>
          <w:rFonts w:ascii="Times New Roman" w:eastAsia="Times New Roman" w:hAnsi="Times New Roman" w:cs="Times New Roman"/>
          <w:sz w:val="26"/>
          <w:szCs w:val="26"/>
          <w:lang w:val="pt-BR"/>
        </w:rPr>
        <w:t xml:space="preserve"> </w:t>
      </w:r>
      <w:r w:rsidRPr="00A3174A">
        <w:rPr>
          <w:rFonts w:ascii="Times New Roman" w:eastAsia="Times New Roman" w:hAnsi="Times New Roman"/>
          <w:bCs/>
          <w:noProof/>
          <w:color w:val="000000" w:themeColor="text1"/>
          <w:sz w:val="26"/>
          <w:szCs w:val="26"/>
          <w:lang w:val="pt-BR"/>
        </w:rPr>
        <w:t>Thứ tự các điểm tham quan có thể thay đổi tùy theo hoàn cảnh thực tế và điều kiện thời tiết, tuy nhiên số l</w:t>
      </w:r>
      <w:r w:rsidRPr="00A3174A">
        <w:rPr>
          <w:rFonts w:ascii="Times New Roman" w:eastAsia="Times New Roman" w:hAnsi="Times New Roman" w:hint="eastAsia"/>
          <w:bCs/>
          <w:noProof/>
          <w:color w:val="000000" w:themeColor="text1"/>
          <w:sz w:val="26"/>
          <w:szCs w:val="26"/>
          <w:lang w:val="pt-BR"/>
        </w:rPr>
        <w:t>ư</w:t>
      </w:r>
      <w:r w:rsidRPr="00A3174A">
        <w:rPr>
          <w:rFonts w:ascii="Times New Roman" w:eastAsia="Times New Roman" w:hAnsi="Times New Roman"/>
          <w:bCs/>
          <w:noProof/>
          <w:color w:val="000000" w:themeColor="text1"/>
          <w:sz w:val="26"/>
          <w:szCs w:val="26"/>
          <w:lang w:val="pt-BR"/>
        </w:rPr>
        <w:t>ợng các điểm tham quan không thay đổi.</w:t>
      </w:r>
    </w:p>
    <w:p w:rsidR="00135DB8" w:rsidRPr="00135DB8" w:rsidRDefault="00135DB8" w:rsidP="00135DB8">
      <w:pPr>
        <w:jc w:val="both"/>
        <w:rPr>
          <w:rFonts w:ascii="Times New Roman" w:hAnsi="Times New Roman" w:cs="Times New Roman"/>
          <w:b/>
          <w:noProof/>
          <w:sz w:val="26"/>
          <w:szCs w:val="26"/>
          <w:lang w:val="fr-FR"/>
        </w:rPr>
      </w:pPr>
      <w:r w:rsidRPr="00135DB8">
        <w:rPr>
          <w:rFonts w:ascii="Times New Roman" w:hAnsi="Times New Roman" w:cs="Times New Roman"/>
          <w:b/>
          <w:noProof/>
          <w:sz w:val="26"/>
          <w:szCs w:val="26"/>
          <w:lang w:val="fr-FR"/>
        </w:rPr>
        <w:t>GIÁ TOUR BAO GỒM:</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V</w:t>
      </w:r>
      <w:r>
        <w:rPr>
          <w:rFonts w:ascii="Times New Roman" w:hAnsi="Times New Roman" w:cs="Times New Roman"/>
          <w:noProof/>
          <w:sz w:val="26"/>
          <w:szCs w:val="26"/>
          <w:lang w:val="fr-FR"/>
        </w:rPr>
        <w:t>ậ</w:t>
      </w:r>
      <w:r w:rsidRPr="00135DB8">
        <w:rPr>
          <w:rFonts w:ascii="Times New Roman" w:hAnsi="Times New Roman" w:cs="Times New Roman"/>
          <w:noProof/>
          <w:sz w:val="26"/>
          <w:szCs w:val="26"/>
          <w:lang w:val="fr-FR"/>
        </w:rPr>
        <w:t>n chuyển:</w:t>
      </w:r>
      <w:r w:rsidRPr="00135DB8">
        <w:rPr>
          <w:rFonts w:ascii="Times New Roman" w:hAnsi="Times New Roman" w:cs="Times New Roman"/>
          <w:noProof/>
          <w:sz w:val="26"/>
          <w:szCs w:val="26"/>
          <w:lang w:val="fr-FR"/>
        </w:rPr>
        <w:tab/>
        <w:t>Vé tàu khứ hồi ngồ</w:t>
      </w:r>
      <w:r>
        <w:rPr>
          <w:rFonts w:ascii="Times New Roman" w:hAnsi="Times New Roman" w:cs="Times New Roman"/>
          <w:noProof/>
          <w:sz w:val="26"/>
          <w:szCs w:val="26"/>
          <w:lang w:val="fr-FR"/>
        </w:rPr>
        <w:t xml:space="preserve">i mềm </w:t>
      </w:r>
      <w:r w:rsidRPr="00135DB8">
        <w:rPr>
          <w:rFonts w:ascii="Times New Roman" w:hAnsi="Times New Roman" w:cs="Times New Roman"/>
          <w:noProof/>
          <w:sz w:val="26"/>
          <w:szCs w:val="26"/>
          <w:lang w:val="fr-FR"/>
        </w:rPr>
        <w:t>(</w:t>
      </w:r>
      <w:r>
        <w:rPr>
          <w:rFonts w:ascii="Times New Roman" w:hAnsi="Times New Roman" w:cs="Times New Roman"/>
          <w:noProof/>
          <w:sz w:val="26"/>
          <w:szCs w:val="26"/>
          <w:lang w:val="fr-FR"/>
        </w:rPr>
        <w:t>SGN – PT – SGN),</w:t>
      </w:r>
      <w:r w:rsidRPr="00135DB8">
        <w:rPr>
          <w:rFonts w:ascii="Times New Roman" w:hAnsi="Times New Roman" w:cs="Times New Roman"/>
          <w:noProof/>
          <w:sz w:val="26"/>
          <w:szCs w:val="26"/>
          <w:lang w:val="fr-FR"/>
        </w:rPr>
        <w:t xml:space="preserve"> </w:t>
      </w:r>
      <w:r>
        <w:rPr>
          <w:rFonts w:ascii="Times New Roman" w:hAnsi="Times New Roman" w:cs="Times New Roman"/>
          <w:noProof/>
          <w:sz w:val="26"/>
          <w:szCs w:val="26"/>
          <w:lang w:val="fr-FR"/>
        </w:rPr>
        <w:t>x</w:t>
      </w:r>
      <w:r w:rsidRPr="00135DB8">
        <w:rPr>
          <w:rFonts w:ascii="Times New Roman" w:hAnsi="Times New Roman" w:cs="Times New Roman"/>
          <w:noProof/>
          <w:sz w:val="26"/>
          <w:szCs w:val="26"/>
          <w:lang w:val="fr-FR"/>
        </w:rPr>
        <w:t>e vận chuyển đời mới đưa đoán suốt tuyế</w:t>
      </w:r>
      <w:r>
        <w:rPr>
          <w:rFonts w:ascii="Times New Roman" w:hAnsi="Times New Roman" w:cs="Times New Roman"/>
          <w:noProof/>
          <w:sz w:val="26"/>
          <w:szCs w:val="26"/>
          <w:lang w:val="fr-FR"/>
        </w:rPr>
        <w:t>n tham quan</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Khách sạn</w:t>
      </w:r>
      <w:r>
        <w:rPr>
          <w:rFonts w:ascii="Times New Roman" w:hAnsi="Times New Roman" w:cs="Times New Roman"/>
          <w:noProof/>
          <w:sz w:val="26"/>
          <w:szCs w:val="26"/>
          <w:lang w:val="fr-FR"/>
        </w:rPr>
        <w:t xml:space="preserve">: </w:t>
      </w:r>
      <w:r w:rsidRPr="00135DB8">
        <w:rPr>
          <w:rFonts w:ascii="Times New Roman" w:hAnsi="Times New Roman" w:cs="Times New Roman"/>
          <w:noProof/>
          <w:sz w:val="26"/>
          <w:szCs w:val="26"/>
          <w:lang w:val="fr-FR"/>
        </w:rPr>
        <w:t>3 sao tiêu chuẩ</w:t>
      </w:r>
      <w:r>
        <w:rPr>
          <w:rFonts w:ascii="Times New Roman" w:hAnsi="Times New Roman" w:cs="Times New Roman"/>
          <w:noProof/>
          <w:sz w:val="26"/>
          <w:szCs w:val="26"/>
          <w:lang w:val="fr-FR"/>
        </w:rPr>
        <w:t>n 2 khách/</w:t>
      </w:r>
      <w:r w:rsidRPr="00135DB8">
        <w:rPr>
          <w:rFonts w:ascii="Times New Roman" w:hAnsi="Times New Roman" w:cs="Times New Roman"/>
          <w:noProof/>
          <w:sz w:val="26"/>
          <w:szCs w:val="26"/>
          <w:lang w:val="fr-FR"/>
        </w:rPr>
        <w:t>phò</w:t>
      </w:r>
      <w:r>
        <w:rPr>
          <w:rFonts w:ascii="Times New Roman" w:hAnsi="Times New Roman" w:cs="Times New Roman"/>
          <w:noProof/>
          <w:sz w:val="26"/>
          <w:szCs w:val="26"/>
          <w:lang w:val="fr-FR"/>
        </w:rPr>
        <w:t>ng</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Ăn uống</w:t>
      </w:r>
      <w:r>
        <w:rPr>
          <w:rFonts w:ascii="Times New Roman" w:hAnsi="Times New Roman" w:cs="Times New Roman"/>
          <w:noProof/>
          <w:sz w:val="26"/>
          <w:szCs w:val="26"/>
          <w:lang w:val="fr-FR"/>
        </w:rPr>
        <w:t xml:space="preserve">: </w:t>
      </w:r>
      <w:r w:rsidRPr="00135DB8">
        <w:rPr>
          <w:rFonts w:ascii="Times New Roman" w:hAnsi="Times New Roman" w:cs="Times New Roman"/>
          <w:noProof/>
          <w:sz w:val="26"/>
          <w:szCs w:val="26"/>
          <w:lang w:val="fr-FR"/>
        </w:rPr>
        <w:t>03 bữa chính, 01 buffet, 01 ăn nhẹ</w:t>
      </w:r>
      <w:r>
        <w:rPr>
          <w:rFonts w:ascii="Times New Roman" w:hAnsi="Times New Roman" w:cs="Times New Roman"/>
          <w:noProof/>
          <w:sz w:val="26"/>
          <w:szCs w:val="26"/>
          <w:lang w:val="fr-FR"/>
        </w:rPr>
        <w:t xml:space="preserve"> trên ga tàu</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Vé tham quan các điể</w:t>
      </w:r>
      <w:r>
        <w:rPr>
          <w:rFonts w:ascii="Times New Roman" w:hAnsi="Times New Roman" w:cs="Times New Roman"/>
          <w:noProof/>
          <w:sz w:val="26"/>
          <w:szCs w:val="26"/>
          <w:lang w:val="fr-FR"/>
        </w:rPr>
        <w:t>m trong chương trình</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Hướ</w:t>
      </w:r>
      <w:r>
        <w:rPr>
          <w:rFonts w:ascii="Times New Roman" w:hAnsi="Times New Roman" w:cs="Times New Roman"/>
          <w:noProof/>
          <w:sz w:val="26"/>
          <w:szCs w:val="26"/>
          <w:lang w:val="fr-FR"/>
        </w:rPr>
        <w:t>ng dẫ</w:t>
      </w:r>
      <w:r w:rsidRPr="00135DB8">
        <w:rPr>
          <w:rFonts w:ascii="Times New Roman" w:hAnsi="Times New Roman" w:cs="Times New Roman"/>
          <w:noProof/>
          <w:sz w:val="26"/>
          <w:szCs w:val="26"/>
          <w:lang w:val="fr-FR"/>
        </w:rPr>
        <w:t>n viên nhiệt tình, có kinh nghiệ</w:t>
      </w:r>
      <w:r>
        <w:rPr>
          <w:rFonts w:ascii="Times New Roman" w:hAnsi="Times New Roman" w:cs="Times New Roman"/>
          <w:noProof/>
          <w:sz w:val="26"/>
          <w:szCs w:val="26"/>
          <w:lang w:val="fr-FR"/>
        </w:rPr>
        <w:t>m</w:t>
      </w:r>
      <w:r w:rsidRPr="00135DB8">
        <w:rPr>
          <w:rFonts w:ascii="Times New Roman" w:hAnsi="Times New Roman" w:cs="Times New Roman"/>
          <w:noProof/>
          <w:sz w:val="26"/>
          <w:szCs w:val="26"/>
          <w:lang w:val="fr-FR"/>
        </w:rPr>
        <w:t xml:space="preserve"> theo đoàn suốt tuyế</w:t>
      </w:r>
      <w:r>
        <w:rPr>
          <w:rFonts w:ascii="Times New Roman" w:hAnsi="Times New Roman" w:cs="Times New Roman"/>
          <w:noProof/>
          <w:sz w:val="26"/>
          <w:szCs w:val="26"/>
          <w:lang w:val="fr-FR"/>
        </w:rPr>
        <w:t>n</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Bảo hiểm mức bồi thườ</w:t>
      </w:r>
      <w:r>
        <w:rPr>
          <w:rFonts w:ascii="Times New Roman" w:hAnsi="Times New Roman" w:cs="Times New Roman"/>
          <w:noProof/>
          <w:sz w:val="26"/>
          <w:szCs w:val="26"/>
          <w:lang w:val="fr-FR"/>
        </w:rPr>
        <w:t>ng 20.000.000Đ</w:t>
      </w:r>
      <w:r w:rsidRPr="00135DB8">
        <w:rPr>
          <w:rFonts w:ascii="Times New Roman" w:hAnsi="Times New Roman" w:cs="Times New Roman"/>
          <w:noProof/>
          <w:sz w:val="26"/>
          <w:szCs w:val="26"/>
          <w:lang w:val="fr-FR"/>
        </w:rPr>
        <w:t>/người/trường hợ</w:t>
      </w:r>
      <w:r>
        <w:rPr>
          <w:rFonts w:ascii="Times New Roman" w:hAnsi="Times New Roman" w:cs="Times New Roman"/>
          <w:noProof/>
          <w:sz w:val="26"/>
          <w:szCs w:val="26"/>
          <w:lang w:val="fr-FR"/>
        </w:rPr>
        <w:t>p</w:t>
      </w:r>
    </w:p>
    <w:p w:rsidR="00135DB8" w:rsidRPr="00135DB8" w:rsidRDefault="00135DB8" w:rsidP="003C13B5">
      <w:pPr>
        <w:pStyle w:val="ListParagraph"/>
        <w:numPr>
          <w:ilvl w:val="0"/>
          <w:numId w:val="2"/>
        </w:numPr>
        <w:jc w:val="both"/>
        <w:rPr>
          <w:rFonts w:ascii="Times New Roman" w:hAnsi="Times New Roman" w:cs="Times New Roman"/>
          <w:noProof/>
          <w:sz w:val="26"/>
          <w:szCs w:val="26"/>
          <w:lang w:val="fr-FR"/>
        </w:rPr>
      </w:pPr>
      <w:r w:rsidRPr="00135DB8">
        <w:rPr>
          <w:rFonts w:ascii="Times New Roman" w:hAnsi="Times New Roman" w:cs="Times New Roman"/>
          <w:noProof/>
          <w:sz w:val="26"/>
          <w:szCs w:val="26"/>
          <w:lang w:val="fr-FR"/>
        </w:rPr>
        <w:t>Quà tăng</w:t>
      </w:r>
      <w:r>
        <w:rPr>
          <w:rFonts w:ascii="Times New Roman" w:hAnsi="Times New Roman" w:cs="Times New Roman"/>
          <w:noProof/>
          <w:sz w:val="26"/>
          <w:szCs w:val="26"/>
          <w:lang w:val="fr-FR"/>
        </w:rPr>
        <w:t xml:space="preserve">: </w:t>
      </w:r>
      <w:r w:rsidRPr="00135DB8">
        <w:rPr>
          <w:rFonts w:ascii="Times New Roman" w:hAnsi="Times New Roman" w:cs="Times New Roman"/>
          <w:noProof/>
          <w:sz w:val="26"/>
          <w:szCs w:val="26"/>
          <w:lang w:val="fr-FR"/>
        </w:rPr>
        <w:t>Nón VNBK, nước suối, khăn lạ</w:t>
      </w:r>
      <w:r>
        <w:rPr>
          <w:rFonts w:ascii="Times New Roman" w:hAnsi="Times New Roman" w:cs="Times New Roman"/>
          <w:noProof/>
          <w:sz w:val="26"/>
          <w:szCs w:val="26"/>
          <w:lang w:val="fr-FR"/>
        </w:rPr>
        <w:t>nh, móc khóa</w:t>
      </w:r>
    </w:p>
    <w:p w:rsidR="00135DB8" w:rsidRPr="00135DB8" w:rsidRDefault="00135DB8" w:rsidP="00135DB8">
      <w:pPr>
        <w:jc w:val="both"/>
        <w:rPr>
          <w:rFonts w:ascii="Times New Roman" w:hAnsi="Times New Roman" w:cs="Times New Roman"/>
          <w:b/>
          <w:noProof/>
          <w:sz w:val="26"/>
          <w:szCs w:val="26"/>
        </w:rPr>
      </w:pPr>
      <w:r w:rsidRPr="00135DB8">
        <w:rPr>
          <w:rFonts w:ascii="Times New Roman" w:hAnsi="Times New Roman" w:cs="Times New Roman"/>
          <w:b/>
          <w:noProof/>
          <w:sz w:val="26"/>
          <w:szCs w:val="26"/>
        </w:rPr>
        <w:t>GIÁ TOUR KHÔNG BAO GỒM:</w:t>
      </w:r>
    </w:p>
    <w:p w:rsidR="00135DB8" w:rsidRPr="00135DB8" w:rsidRDefault="00135DB8" w:rsidP="003C13B5">
      <w:pPr>
        <w:pStyle w:val="ListParagraph"/>
        <w:numPr>
          <w:ilvl w:val="0"/>
          <w:numId w:val="3"/>
        </w:numPr>
        <w:jc w:val="both"/>
        <w:rPr>
          <w:rFonts w:ascii="Times New Roman" w:hAnsi="Times New Roman" w:cs="Times New Roman"/>
          <w:noProof/>
          <w:sz w:val="26"/>
          <w:szCs w:val="26"/>
        </w:rPr>
      </w:pPr>
      <w:r w:rsidRPr="00135DB8">
        <w:rPr>
          <w:rFonts w:ascii="Times New Roman" w:hAnsi="Times New Roman" w:cs="Times New Roman"/>
          <w:noProof/>
          <w:sz w:val="26"/>
          <w:szCs w:val="26"/>
        </w:rPr>
        <w:t>Ăn uống, mua sắ</w:t>
      </w:r>
      <w:r>
        <w:rPr>
          <w:rFonts w:ascii="Times New Roman" w:hAnsi="Times New Roman" w:cs="Times New Roman"/>
          <w:noProof/>
          <w:sz w:val="26"/>
          <w:szCs w:val="26"/>
        </w:rPr>
        <w:t>m, tham quan ngoài chương trình</w:t>
      </w:r>
    </w:p>
    <w:p w:rsidR="00135DB8" w:rsidRPr="00135DB8" w:rsidRDefault="00135DB8" w:rsidP="003C13B5">
      <w:pPr>
        <w:pStyle w:val="ListParagraph"/>
        <w:numPr>
          <w:ilvl w:val="0"/>
          <w:numId w:val="3"/>
        </w:numPr>
        <w:jc w:val="both"/>
        <w:rPr>
          <w:rFonts w:ascii="Times New Roman" w:hAnsi="Times New Roman" w:cs="Times New Roman"/>
          <w:noProof/>
          <w:sz w:val="26"/>
          <w:szCs w:val="26"/>
        </w:rPr>
      </w:pPr>
      <w:r w:rsidRPr="00135DB8">
        <w:rPr>
          <w:rFonts w:ascii="Times New Roman" w:hAnsi="Times New Roman" w:cs="Times New Roman"/>
          <w:noProof/>
          <w:sz w:val="26"/>
          <w:szCs w:val="26"/>
        </w:rPr>
        <w:t>Chi phí giặt ủi, điện thoại, nước giải khát trong khách sạ</w:t>
      </w:r>
      <w:r>
        <w:rPr>
          <w:rFonts w:ascii="Times New Roman" w:hAnsi="Times New Roman" w:cs="Times New Roman"/>
          <w:noProof/>
          <w:sz w:val="26"/>
          <w:szCs w:val="26"/>
        </w:rPr>
        <w:t>n</w:t>
      </w:r>
    </w:p>
    <w:p w:rsidR="00135DB8" w:rsidRPr="00135DB8" w:rsidRDefault="00135DB8" w:rsidP="003C13B5">
      <w:pPr>
        <w:pStyle w:val="ListParagraph"/>
        <w:numPr>
          <w:ilvl w:val="0"/>
          <w:numId w:val="3"/>
        </w:numPr>
        <w:jc w:val="both"/>
        <w:rPr>
          <w:rFonts w:ascii="Times New Roman" w:hAnsi="Times New Roman" w:cs="Times New Roman"/>
          <w:noProof/>
          <w:sz w:val="26"/>
          <w:szCs w:val="26"/>
        </w:rPr>
      </w:pPr>
      <w:r>
        <w:rPr>
          <w:rFonts w:ascii="Times New Roman" w:hAnsi="Times New Roman" w:cs="Times New Roman"/>
          <w:noProof/>
          <w:sz w:val="26"/>
          <w:szCs w:val="26"/>
        </w:rPr>
        <w:t>10% VAT.</w:t>
      </w:r>
    </w:p>
    <w:p w:rsidR="00135DB8" w:rsidRPr="00135DB8" w:rsidRDefault="00135DB8" w:rsidP="00135DB8">
      <w:pPr>
        <w:jc w:val="both"/>
        <w:rPr>
          <w:rFonts w:ascii="Times New Roman" w:hAnsi="Times New Roman" w:cs="Times New Roman"/>
          <w:b/>
          <w:noProof/>
          <w:sz w:val="26"/>
          <w:szCs w:val="26"/>
        </w:rPr>
      </w:pPr>
      <w:r w:rsidRPr="00135DB8">
        <w:rPr>
          <w:rFonts w:ascii="Times New Roman" w:hAnsi="Times New Roman" w:cs="Times New Roman"/>
          <w:b/>
          <w:noProof/>
          <w:sz w:val="26"/>
          <w:szCs w:val="26"/>
        </w:rPr>
        <w:t>GIÁ TOUR TRẺ EM:</w:t>
      </w:r>
    </w:p>
    <w:p w:rsidR="00135DB8" w:rsidRPr="00135DB8" w:rsidRDefault="00135DB8" w:rsidP="003C13B5">
      <w:pPr>
        <w:pStyle w:val="ListParagraph"/>
        <w:numPr>
          <w:ilvl w:val="0"/>
          <w:numId w:val="3"/>
        </w:numPr>
        <w:jc w:val="both"/>
        <w:rPr>
          <w:rFonts w:ascii="Times New Roman" w:hAnsi="Times New Roman" w:cs="Times New Roman"/>
          <w:noProof/>
          <w:sz w:val="26"/>
          <w:szCs w:val="26"/>
        </w:rPr>
      </w:pPr>
      <w:r w:rsidRPr="00135DB8">
        <w:rPr>
          <w:rFonts w:ascii="Times New Roman" w:hAnsi="Times New Roman" w:cs="Times New Roman"/>
          <w:noProof/>
          <w:sz w:val="26"/>
          <w:szCs w:val="26"/>
        </w:rPr>
        <w:lastRenderedPageBreak/>
        <w:t>Từ 0 – 5 tuổi được miễ</w:t>
      </w:r>
      <w:r>
        <w:rPr>
          <w:rFonts w:ascii="Times New Roman" w:hAnsi="Times New Roman" w:cs="Times New Roman"/>
          <w:noProof/>
          <w:sz w:val="26"/>
          <w:szCs w:val="26"/>
        </w:rPr>
        <w:t>n phí (</w:t>
      </w:r>
      <w:r w:rsidRPr="00135DB8">
        <w:rPr>
          <w:rFonts w:ascii="Times New Roman" w:hAnsi="Times New Roman" w:cs="Times New Roman"/>
          <w:noProof/>
          <w:sz w:val="26"/>
          <w:szCs w:val="26"/>
        </w:rPr>
        <w:t>bố mẹ tự</w:t>
      </w:r>
      <w:r>
        <w:rPr>
          <w:rFonts w:ascii="Times New Roman" w:hAnsi="Times New Roman" w:cs="Times New Roman"/>
          <w:noProof/>
          <w:sz w:val="26"/>
          <w:szCs w:val="26"/>
        </w:rPr>
        <w:t xml:space="preserve"> lo</w:t>
      </w:r>
      <w:r w:rsidRPr="00135DB8">
        <w:rPr>
          <w:rFonts w:ascii="Times New Roman" w:hAnsi="Times New Roman" w:cs="Times New Roman"/>
          <w:noProof/>
          <w:sz w:val="26"/>
          <w:szCs w:val="26"/>
        </w:rPr>
        <w:t>)</w:t>
      </w:r>
    </w:p>
    <w:p w:rsidR="00135DB8" w:rsidRPr="00135DB8" w:rsidRDefault="00135DB8" w:rsidP="003C13B5">
      <w:pPr>
        <w:pStyle w:val="ListParagraph"/>
        <w:numPr>
          <w:ilvl w:val="0"/>
          <w:numId w:val="3"/>
        </w:numPr>
        <w:jc w:val="both"/>
        <w:rPr>
          <w:rFonts w:ascii="Times New Roman" w:hAnsi="Times New Roman" w:cs="Times New Roman"/>
          <w:noProof/>
          <w:sz w:val="26"/>
          <w:szCs w:val="26"/>
        </w:rPr>
      </w:pPr>
      <w:r w:rsidRPr="00135DB8">
        <w:rPr>
          <w:rFonts w:ascii="Times New Roman" w:hAnsi="Times New Roman" w:cs="Times New Roman"/>
          <w:noProof/>
          <w:sz w:val="26"/>
          <w:szCs w:val="26"/>
        </w:rPr>
        <w:t>Từ 6 – 10 tuổi tính giá 70% giá vé ngươi lớ</w:t>
      </w:r>
      <w:r>
        <w:rPr>
          <w:rFonts w:ascii="Times New Roman" w:hAnsi="Times New Roman" w:cs="Times New Roman"/>
          <w:noProof/>
          <w:sz w:val="26"/>
          <w:szCs w:val="26"/>
        </w:rPr>
        <w:t>n (</w:t>
      </w:r>
      <w:r w:rsidRPr="00135DB8">
        <w:rPr>
          <w:rFonts w:ascii="Times New Roman" w:hAnsi="Times New Roman" w:cs="Times New Roman"/>
          <w:noProof/>
          <w:sz w:val="26"/>
          <w:szCs w:val="26"/>
        </w:rPr>
        <w:t>ngủ chung với bố mẹ)</w:t>
      </w:r>
    </w:p>
    <w:p w:rsidR="00135DB8" w:rsidRPr="00135DB8" w:rsidRDefault="00135DB8" w:rsidP="003C13B5">
      <w:pPr>
        <w:pStyle w:val="ListParagraph"/>
        <w:numPr>
          <w:ilvl w:val="0"/>
          <w:numId w:val="3"/>
        </w:numPr>
        <w:jc w:val="both"/>
        <w:rPr>
          <w:rFonts w:ascii="Times New Roman" w:hAnsi="Times New Roman" w:cs="Times New Roman"/>
          <w:noProof/>
          <w:sz w:val="26"/>
          <w:szCs w:val="26"/>
        </w:rPr>
      </w:pPr>
      <w:r w:rsidRPr="00135DB8">
        <w:rPr>
          <w:rFonts w:ascii="Times New Roman" w:hAnsi="Times New Roman" w:cs="Times New Roman"/>
          <w:noProof/>
          <w:sz w:val="26"/>
          <w:szCs w:val="26"/>
        </w:rPr>
        <w:t>Từ 10 tuổi trở lên tính vé như người lớn.</w:t>
      </w:r>
    </w:p>
    <w:p w:rsidR="00135DB8" w:rsidRPr="00135DB8" w:rsidRDefault="00135DB8" w:rsidP="00135DB8">
      <w:pPr>
        <w:jc w:val="both"/>
        <w:rPr>
          <w:rFonts w:ascii="Times New Roman" w:hAnsi="Times New Roman" w:cs="Times New Roman"/>
          <w:b/>
          <w:noProof/>
          <w:sz w:val="26"/>
          <w:szCs w:val="26"/>
        </w:rPr>
      </w:pPr>
      <w:r w:rsidRPr="00135DB8">
        <w:rPr>
          <w:rFonts w:ascii="Times New Roman" w:hAnsi="Times New Roman" w:cs="Times New Roman"/>
          <w:b/>
          <w:noProof/>
          <w:sz w:val="26"/>
          <w:szCs w:val="26"/>
        </w:rPr>
        <w:t>CHÍNH SÁCH HỦY TOUR:</w:t>
      </w:r>
    </w:p>
    <w:p w:rsidR="00135DB8" w:rsidRPr="00135DB8" w:rsidRDefault="00135DB8" w:rsidP="003C13B5">
      <w:pPr>
        <w:pStyle w:val="ListParagraph"/>
        <w:numPr>
          <w:ilvl w:val="0"/>
          <w:numId w:val="4"/>
        </w:numPr>
        <w:jc w:val="both"/>
        <w:rPr>
          <w:rFonts w:ascii="Times New Roman" w:hAnsi="Times New Roman" w:cs="Times New Roman"/>
          <w:noProof/>
          <w:sz w:val="26"/>
          <w:szCs w:val="26"/>
        </w:rPr>
      </w:pPr>
      <w:r w:rsidRPr="00135DB8">
        <w:rPr>
          <w:rFonts w:ascii="Times New Roman" w:hAnsi="Times New Roman" w:cs="Times New Roman"/>
          <w:noProof/>
          <w:sz w:val="26"/>
          <w:szCs w:val="26"/>
        </w:rPr>
        <w:t>Trước 05 ngày khởi hành tour mứ</w:t>
      </w:r>
      <w:r>
        <w:rPr>
          <w:rFonts w:ascii="Times New Roman" w:hAnsi="Times New Roman" w:cs="Times New Roman"/>
          <w:noProof/>
          <w:sz w:val="26"/>
          <w:szCs w:val="26"/>
        </w:rPr>
        <w:t>c phí không hoàn là 50% (</w:t>
      </w:r>
      <w:r w:rsidRPr="00135DB8">
        <w:rPr>
          <w:rFonts w:ascii="Times New Roman" w:hAnsi="Times New Roman" w:cs="Times New Roman"/>
          <w:noProof/>
          <w:sz w:val="26"/>
          <w:szCs w:val="26"/>
        </w:rPr>
        <w:t>chi phí tàu, xe, khách sạ</w:t>
      </w:r>
      <w:r>
        <w:rPr>
          <w:rFonts w:ascii="Times New Roman" w:hAnsi="Times New Roman" w:cs="Times New Roman"/>
          <w:noProof/>
          <w:sz w:val="26"/>
          <w:szCs w:val="26"/>
        </w:rPr>
        <w:t>n</w:t>
      </w:r>
      <w:r w:rsidRPr="00135DB8">
        <w:rPr>
          <w:rFonts w:ascii="Times New Roman" w:hAnsi="Times New Roman" w:cs="Times New Roman"/>
          <w:noProof/>
          <w:sz w:val="26"/>
          <w:szCs w:val="26"/>
        </w:rPr>
        <w:t>)</w:t>
      </w:r>
    </w:p>
    <w:p w:rsidR="00135DB8" w:rsidRPr="00135DB8" w:rsidRDefault="00135DB8" w:rsidP="003C13B5">
      <w:pPr>
        <w:pStyle w:val="ListParagraph"/>
        <w:numPr>
          <w:ilvl w:val="0"/>
          <w:numId w:val="4"/>
        </w:numPr>
        <w:jc w:val="both"/>
        <w:rPr>
          <w:rFonts w:ascii="Times New Roman" w:eastAsia="Times New Roman" w:hAnsi="Times New Roman" w:cs="Times New Roman"/>
          <w:sz w:val="26"/>
          <w:szCs w:val="26"/>
          <w:lang w:val="pt-BR"/>
        </w:rPr>
      </w:pPr>
      <w:r w:rsidRPr="00135DB8">
        <w:rPr>
          <w:rFonts w:ascii="Times New Roman" w:hAnsi="Times New Roman" w:cs="Times New Roman"/>
          <w:noProof/>
          <w:sz w:val="26"/>
          <w:szCs w:val="26"/>
        </w:rPr>
        <w:t>Trước 01 ngày khởi hành tour mức phí không hoàn là 100%.</w:t>
      </w:r>
    </w:p>
    <w:p w:rsidR="0017301D" w:rsidRPr="00BA5799" w:rsidRDefault="0017301D" w:rsidP="0017301D">
      <w:pPr>
        <w:tabs>
          <w:tab w:val="left" w:pos="4110"/>
        </w:tabs>
        <w:spacing w:before="60"/>
        <w:ind w:hanging="90"/>
        <w:jc w:val="both"/>
        <w:rPr>
          <w:rFonts w:ascii="Times New Roman" w:hAnsi="Times New Roman"/>
          <w:b/>
          <w:bCs/>
          <w:sz w:val="26"/>
          <w:szCs w:val="26"/>
          <w:u w:val="single"/>
          <w:lang w:val="pt-BR"/>
        </w:rPr>
      </w:pPr>
      <w:r w:rsidRPr="00BA5799">
        <w:rPr>
          <w:rFonts w:ascii="Times New Roman" w:hAnsi="Times New Roman"/>
          <w:b/>
          <w:bCs/>
          <w:sz w:val="26"/>
          <w:szCs w:val="26"/>
          <w:u w:val="single"/>
          <w:lang w:val="pt-BR"/>
        </w:rPr>
        <w:t>GIÁ TOUR TRỌN GÓI:</w:t>
      </w:r>
    </w:p>
    <w:p w:rsidR="0017301D" w:rsidRPr="00BA5799" w:rsidRDefault="00BA5799" w:rsidP="0017301D">
      <w:pPr>
        <w:pStyle w:val="ListParagraph"/>
        <w:tabs>
          <w:tab w:val="left" w:pos="2910"/>
        </w:tabs>
        <w:ind w:left="0"/>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(Áp dụng cho đoàn khách 25 người)</w:t>
      </w:r>
      <w:r w:rsidR="00135DB8">
        <w:rPr>
          <w:rFonts w:ascii="Times New Roman" w:eastAsia="Times New Roman" w:hAnsi="Times New Roman"/>
          <w:bCs/>
          <w:sz w:val="26"/>
          <w:szCs w:val="26"/>
          <w:lang w:val="pt-BR"/>
        </w:rPr>
        <w:t xml:space="preserve"> =&gt; </w:t>
      </w:r>
      <w:r w:rsidR="00135DB8">
        <w:rPr>
          <w:rFonts w:ascii="Times New Roman" w:hAnsi="Times New Roman" w:cs="Times New Roman"/>
          <w:sz w:val="26"/>
          <w:szCs w:val="26"/>
          <w:lang w:val="pt-BR"/>
        </w:rPr>
        <w:t>1.890.000Đ/khách</w:t>
      </w:r>
    </w:p>
    <w:p w:rsidR="00E43405" w:rsidRPr="00E43405" w:rsidRDefault="00E43405" w:rsidP="00E43405">
      <w:pPr>
        <w:spacing w:after="0" w:line="360" w:lineRule="auto"/>
        <w:jc w:val="both"/>
        <w:rPr>
          <w:rFonts w:ascii="Times New Roman" w:hAnsi="Times New Roman" w:cs="Times New Roman"/>
          <w:noProof/>
          <w:color w:val="17365D" w:themeColor="text2" w:themeShade="BF"/>
          <w:sz w:val="26"/>
          <w:szCs w:val="26"/>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9E" w:rsidRDefault="00AB379E" w:rsidP="00AC6759">
      <w:pPr>
        <w:spacing w:after="0" w:line="240" w:lineRule="auto"/>
      </w:pPr>
      <w:r>
        <w:separator/>
      </w:r>
    </w:p>
  </w:endnote>
  <w:endnote w:type="continuationSeparator" w:id="0">
    <w:p w:rsidR="00AB379E" w:rsidRDefault="00AB379E"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9E" w:rsidRDefault="00AB379E" w:rsidP="00AC6759">
      <w:pPr>
        <w:spacing w:after="0" w:line="240" w:lineRule="auto"/>
      </w:pPr>
      <w:r>
        <w:separator/>
      </w:r>
    </w:p>
  </w:footnote>
  <w:footnote w:type="continuationSeparator" w:id="0">
    <w:p w:rsidR="00AB379E" w:rsidRDefault="00AB379E"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1018"/>
    <w:multiLevelType w:val="hybridMultilevel"/>
    <w:tmpl w:val="4B1263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3C445E6"/>
    <w:multiLevelType w:val="hybridMultilevel"/>
    <w:tmpl w:val="A2AAE9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84C360F"/>
    <w:multiLevelType w:val="hybridMultilevel"/>
    <w:tmpl w:val="170458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08456E9"/>
    <w:multiLevelType w:val="hybridMultilevel"/>
    <w:tmpl w:val="F24E27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5C09"/>
    <w:rsid w:val="00135DB8"/>
    <w:rsid w:val="00137695"/>
    <w:rsid w:val="001427D6"/>
    <w:rsid w:val="0015012B"/>
    <w:rsid w:val="001724BD"/>
    <w:rsid w:val="0017301D"/>
    <w:rsid w:val="0018386A"/>
    <w:rsid w:val="001A120B"/>
    <w:rsid w:val="001B165A"/>
    <w:rsid w:val="001B27CC"/>
    <w:rsid w:val="001C333D"/>
    <w:rsid w:val="001D3F69"/>
    <w:rsid w:val="001E43AE"/>
    <w:rsid w:val="001E6B99"/>
    <w:rsid w:val="001F5CA5"/>
    <w:rsid w:val="00206FFE"/>
    <w:rsid w:val="00213EE5"/>
    <w:rsid w:val="002162F2"/>
    <w:rsid w:val="002259CA"/>
    <w:rsid w:val="0027114D"/>
    <w:rsid w:val="00275130"/>
    <w:rsid w:val="00275601"/>
    <w:rsid w:val="0027710A"/>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91F09"/>
    <w:rsid w:val="003C13B5"/>
    <w:rsid w:val="003C30CE"/>
    <w:rsid w:val="003D5950"/>
    <w:rsid w:val="00412CA3"/>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E4682"/>
    <w:rsid w:val="00934C4B"/>
    <w:rsid w:val="00947953"/>
    <w:rsid w:val="009747F9"/>
    <w:rsid w:val="00977C15"/>
    <w:rsid w:val="00986A53"/>
    <w:rsid w:val="00991233"/>
    <w:rsid w:val="00995900"/>
    <w:rsid w:val="009A58E3"/>
    <w:rsid w:val="009D7255"/>
    <w:rsid w:val="009E0D10"/>
    <w:rsid w:val="009E26CA"/>
    <w:rsid w:val="009E288F"/>
    <w:rsid w:val="009E3898"/>
    <w:rsid w:val="00A22B87"/>
    <w:rsid w:val="00A3174A"/>
    <w:rsid w:val="00A3688C"/>
    <w:rsid w:val="00A368DE"/>
    <w:rsid w:val="00A503EF"/>
    <w:rsid w:val="00A531A4"/>
    <w:rsid w:val="00A54395"/>
    <w:rsid w:val="00A6366A"/>
    <w:rsid w:val="00A7070E"/>
    <w:rsid w:val="00A709C6"/>
    <w:rsid w:val="00A74767"/>
    <w:rsid w:val="00A8121B"/>
    <w:rsid w:val="00A91CF3"/>
    <w:rsid w:val="00AB2523"/>
    <w:rsid w:val="00AB379E"/>
    <w:rsid w:val="00AB7B5B"/>
    <w:rsid w:val="00AC6759"/>
    <w:rsid w:val="00AE1D41"/>
    <w:rsid w:val="00AE77DB"/>
    <w:rsid w:val="00B01145"/>
    <w:rsid w:val="00B23821"/>
    <w:rsid w:val="00B23DA5"/>
    <w:rsid w:val="00B2417D"/>
    <w:rsid w:val="00B2467C"/>
    <w:rsid w:val="00B51868"/>
    <w:rsid w:val="00B6523B"/>
    <w:rsid w:val="00B716AC"/>
    <w:rsid w:val="00B82CDA"/>
    <w:rsid w:val="00B85C94"/>
    <w:rsid w:val="00BA5799"/>
    <w:rsid w:val="00BB2D31"/>
    <w:rsid w:val="00BD30D0"/>
    <w:rsid w:val="00BE3CFC"/>
    <w:rsid w:val="00BE405C"/>
    <w:rsid w:val="00BE7241"/>
    <w:rsid w:val="00BF01CB"/>
    <w:rsid w:val="00BF5D7A"/>
    <w:rsid w:val="00C10838"/>
    <w:rsid w:val="00C267C2"/>
    <w:rsid w:val="00C32545"/>
    <w:rsid w:val="00C43507"/>
    <w:rsid w:val="00C51756"/>
    <w:rsid w:val="00C607AF"/>
    <w:rsid w:val="00C73976"/>
    <w:rsid w:val="00C828A6"/>
    <w:rsid w:val="00C90D89"/>
    <w:rsid w:val="00C9225B"/>
    <w:rsid w:val="00C930CB"/>
    <w:rsid w:val="00CB068F"/>
    <w:rsid w:val="00D0673A"/>
    <w:rsid w:val="00D6132D"/>
    <w:rsid w:val="00D6626D"/>
    <w:rsid w:val="00D829DD"/>
    <w:rsid w:val="00D9189E"/>
    <w:rsid w:val="00D91EEB"/>
    <w:rsid w:val="00D96549"/>
    <w:rsid w:val="00D96E1F"/>
    <w:rsid w:val="00DB03B1"/>
    <w:rsid w:val="00DC314C"/>
    <w:rsid w:val="00DD28E1"/>
    <w:rsid w:val="00DE58AA"/>
    <w:rsid w:val="00DF1DD6"/>
    <w:rsid w:val="00DF3C5D"/>
    <w:rsid w:val="00DF6D7C"/>
    <w:rsid w:val="00E10804"/>
    <w:rsid w:val="00E12FB4"/>
    <w:rsid w:val="00E21D8F"/>
    <w:rsid w:val="00E43405"/>
    <w:rsid w:val="00E67A5D"/>
    <w:rsid w:val="00E720E5"/>
    <w:rsid w:val="00E8646B"/>
    <w:rsid w:val="00E927B5"/>
    <w:rsid w:val="00E93744"/>
    <w:rsid w:val="00EB2563"/>
    <w:rsid w:val="00EB6098"/>
    <w:rsid w:val="00EC05C2"/>
    <w:rsid w:val="00EE3E2B"/>
    <w:rsid w:val="00EF61B1"/>
    <w:rsid w:val="00F3127E"/>
    <w:rsid w:val="00F34302"/>
    <w:rsid w:val="00F352DE"/>
    <w:rsid w:val="00F463CE"/>
    <w:rsid w:val="00F5097F"/>
    <w:rsid w:val="00F52464"/>
    <w:rsid w:val="00F5701B"/>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744B-8D32-48C0-94FB-6F465361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12</cp:revision>
  <cp:lastPrinted>2018-07-02T07:58:00Z</cp:lastPrinted>
  <dcterms:created xsi:type="dcterms:W3CDTF">2019-04-23T09:41:00Z</dcterms:created>
  <dcterms:modified xsi:type="dcterms:W3CDTF">2019-04-24T03:43:00Z</dcterms:modified>
</cp:coreProperties>
</file>